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232" w:rsidRPr="00952349" w:rsidRDefault="004C4232" w:rsidP="00F44CB7">
      <w:pPr>
        <w:overflowPunct/>
        <w:autoSpaceDE/>
        <w:autoSpaceDN/>
        <w:adjustRightInd/>
        <w:jc w:val="center"/>
        <w:textAlignment w:val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 w:rsidRPr="00BB5B53">
        <w:rPr>
          <w:sz w:val="24"/>
          <w:szCs w:val="24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4pt;height:45.6pt">
            <v:imagedata r:id="rId5" o:title=""/>
          </v:shape>
        </w:pict>
      </w:r>
      <w:r>
        <w:rPr>
          <w:noProof/>
        </w:rPr>
        <w:pict>
          <v:rect id="Прямокутник 1" o:spid="_x0000_s1026" style="position:absolute;left:0;text-align:left;margin-left:306pt;margin-top:0;width:153pt;height:36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" stroked="f">
            <v:textbox>
              <w:txbxContent>
                <w:p w:rsidR="004C4232" w:rsidRPr="00B92051" w:rsidRDefault="004C4232" w:rsidP="00F44CB7">
                  <w:pPr>
                    <w:jc w:val="right"/>
                    <w:rPr>
                      <w:lang w:val="uk-UA"/>
                    </w:rPr>
                  </w:pPr>
                </w:p>
              </w:txbxContent>
            </v:textbox>
          </v:rect>
        </w:pict>
      </w:r>
    </w:p>
    <w:tbl>
      <w:tblPr>
        <w:tblW w:w="9171" w:type="dxa"/>
        <w:tblLayout w:type="fixed"/>
        <w:tblLook w:val="0000"/>
      </w:tblPr>
      <w:tblGrid>
        <w:gridCol w:w="9171"/>
      </w:tblGrid>
      <w:tr w:rsidR="004C4232" w:rsidRPr="00276B2A" w:rsidTr="00276B2A">
        <w:trPr>
          <w:trHeight w:val="988"/>
        </w:trPr>
        <w:tc>
          <w:tcPr>
            <w:tcW w:w="91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C4232" w:rsidRPr="00952349" w:rsidRDefault="004C4232" w:rsidP="008E5F32">
            <w:pPr>
              <w:keepNext/>
              <w:spacing w:line="120" w:lineRule="atLeast"/>
              <w:ind w:right="-163"/>
              <w:jc w:val="center"/>
              <w:outlineLvl w:val="3"/>
              <w:rPr>
                <w:b/>
                <w:sz w:val="28"/>
                <w:szCs w:val="28"/>
                <w:lang w:val="uk-UA"/>
              </w:rPr>
            </w:pPr>
            <w:r w:rsidRPr="00952349">
              <w:rPr>
                <w:b/>
                <w:sz w:val="28"/>
                <w:szCs w:val="28"/>
                <w:lang w:val="uk-UA"/>
              </w:rPr>
              <w:t>ЮЖНОУКРАЇНСЬКА МІСЬКА РАДА</w:t>
            </w:r>
          </w:p>
          <w:p w:rsidR="004C4232" w:rsidRPr="00952349" w:rsidRDefault="004C4232" w:rsidP="008E5F32">
            <w:pPr>
              <w:keepNext/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/>
                <w:sz w:val="28"/>
                <w:szCs w:val="28"/>
                <w:lang w:val="uk-UA"/>
              </w:rPr>
            </w:pPr>
            <w:r w:rsidRPr="00952349">
              <w:rPr>
                <w:b/>
                <w:sz w:val="28"/>
                <w:szCs w:val="28"/>
                <w:lang w:val="uk-UA"/>
              </w:rPr>
              <w:t>МИКОЛАЇВСЬКОЇ ОБЛАСТІ</w:t>
            </w:r>
          </w:p>
          <w:p w:rsidR="004C4232" w:rsidRPr="00952349" w:rsidRDefault="004C4232" w:rsidP="008E5F32">
            <w:pPr>
              <w:keepNext/>
              <w:tabs>
                <w:tab w:val="left" w:pos="9923"/>
              </w:tabs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/>
                <w:sz w:val="24"/>
                <w:szCs w:val="24"/>
                <w:lang w:val="uk-UA"/>
              </w:rPr>
            </w:pPr>
            <w:r w:rsidRPr="00952349">
              <w:rPr>
                <w:b/>
                <w:sz w:val="28"/>
                <w:szCs w:val="28"/>
                <w:lang w:val="uk-UA"/>
              </w:rPr>
              <w:t>РІШЕННЯ</w:t>
            </w:r>
          </w:p>
        </w:tc>
      </w:tr>
    </w:tbl>
    <w:p w:rsidR="004C4232" w:rsidRPr="00952349" w:rsidRDefault="004C4232" w:rsidP="00F44CB7">
      <w:pPr>
        <w:overflowPunct/>
        <w:textAlignment w:val="auto"/>
        <w:rPr>
          <w:color w:val="1D1B11"/>
          <w:sz w:val="24"/>
          <w:szCs w:val="24"/>
          <w:lang w:val="uk-UA"/>
        </w:rPr>
      </w:pPr>
      <w:r w:rsidRPr="00952349">
        <w:rPr>
          <w:color w:val="1D1B11"/>
          <w:sz w:val="24"/>
          <w:szCs w:val="24"/>
          <w:lang w:val="uk-UA"/>
        </w:rPr>
        <w:t>від  «</w:t>
      </w:r>
      <w:r>
        <w:rPr>
          <w:color w:val="1D1B11"/>
          <w:sz w:val="24"/>
          <w:szCs w:val="24"/>
          <w:lang w:val="uk-UA"/>
        </w:rPr>
        <w:t>______</w:t>
      </w:r>
      <w:r w:rsidRPr="00952349">
        <w:rPr>
          <w:color w:val="1D1B11"/>
          <w:sz w:val="24"/>
          <w:szCs w:val="24"/>
          <w:lang w:val="uk-UA"/>
        </w:rPr>
        <w:t xml:space="preserve">» </w:t>
      </w:r>
      <w:r>
        <w:rPr>
          <w:color w:val="1D1B11"/>
          <w:sz w:val="24"/>
          <w:szCs w:val="24"/>
          <w:lang w:val="uk-UA"/>
        </w:rPr>
        <w:t>______________</w:t>
      </w:r>
      <w:r w:rsidRPr="00952349">
        <w:rPr>
          <w:color w:val="1D1B11"/>
          <w:sz w:val="24"/>
          <w:szCs w:val="24"/>
          <w:lang w:val="uk-UA"/>
        </w:rPr>
        <w:t xml:space="preserve"> № </w:t>
      </w:r>
      <w:r>
        <w:rPr>
          <w:color w:val="1D1B11"/>
          <w:sz w:val="24"/>
          <w:szCs w:val="24"/>
          <w:lang w:val="uk-UA"/>
        </w:rPr>
        <w:t>______</w:t>
      </w:r>
    </w:p>
    <w:p w:rsidR="004C4232" w:rsidRPr="00952349" w:rsidRDefault="004C4232" w:rsidP="00F44CB7">
      <w:pPr>
        <w:overflowPunct/>
        <w:textAlignment w:val="auto"/>
        <w:rPr>
          <w:color w:val="1D1B11"/>
          <w:szCs w:val="26"/>
          <w:lang w:val="uk-UA"/>
        </w:rPr>
      </w:pPr>
      <w:r w:rsidRPr="00952349">
        <w:rPr>
          <w:color w:val="1D1B11"/>
          <w:sz w:val="24"/>
          <w:szCs w:val="24"/>
          <w:lang w:val="uk-UA"/>
        </w:rPr>
        <w:t>__________ сесії ___</w:t>
      </w:r>
      <w:r>
        <w:rPr>
          <w:color w:val="1D1B11"/>
          <w:sz w:val="24"/>
          <w:szCs w:val="24"/>
          <w:lang w:val="uk-UA"/>
        </w:rPr>
        <w:t>__</w:t>
      </w:r>
      <w:r w:rsidRPr="00952349">
        <w:rPr>
          <w:color w:val="1D1B11"/>
          <w:sz w:val="24"/>
          <w:szCs w:val="24"/>
          <w:lang w:val="uk-UA"/>
        </w:rPr>
        <w:t>_____ скликання</w:t>
      </w:r>
    </w:p>
    <w:p w:rsidR="004C4232" w:rsidRPr="006C78F6" w:rsidRDefault="004C4232" w:rsidP="00F44CB7">
      <w:pPr>
        <w:rPr>
          <w:color w:val="1D1B11"/>
          <w:sz w:val="24"/>
          <w:szCs w:val="24"/>
          <w:lang w:val="uk-UA"/>
        </w:rPr>
      </w:pPr>
    </w:p>
    <w:p w:rsidR="004C4232" w:rsidRPr="00E773CA" w:rsidRDefault="004C4232" w:rsidP="00F44CB7">
      <w:pPr>
        <w:shd w:val="clear" w:color="auto" w:fill="FFFFFF"/>
        <w:tabs>
          <w:tab w:val="left" w:pos="3969"/>
        </w:tabs>
        <w:ind w:right="3685"/>
        <w:jc w:val="both"/>
        <w:rPr>
          <w:color w:val="1D1B11"/>
          <w:sz w:val="24"/>
          <w:szCs w:val="24"/>
          <w:lang w:val="uk-UA"/>
        </w:rPr>
      </w:pPr>
      <w:r w:rsidRPr="00E773CA">
        <w:rPr>
          <w:color w:val="1D1B11"/>
          <w:sz w:val="24"/>
          <w:szCs w:val="24"/>
          <w:lang w:val="uk-UA"/>
        </w:rPr>
        <w:t xml:space="preserve">Про внесення </w:t>
      </w:r>
      <w:r>
        <w:rPr>
          <w:color w:val="1D1B11"/>
          <w:sz w:val="24"/>
          <w:szCs w:val="24"/>
          <w:lang w:val="uk-UA"/>
        </w:rPr>
        <w:t>змін</w:t>
      </w:r>
      <w:r w:rsidRPr="00E773CA">
        <w:rPr>
          <w:color w:val="1D1B11"/>
          <w:sz w:val="24"/>
          <w:szCs w:val="24"/>
          <w:lang w:val="uk-UA"/>
        </w:rPr>
        <w:t xml:space="preserve"> до Програми </w:t>
      </w:r>
      <w:r w:rsidRPr="00E773CA">
        <w:rPr>
          <w:bCs/>
          <w:sz w:val="24"/>
          <w:szCs w:val="24"/>
          <w:lang w:val="uk-UA"/>
        </w:rPr>
        <w:t>підтримки об’єднань співвласників багатоквартирних будинків на 2019-2025 роки</w:t>
      </w:r>
      <w:r w:rsidRPr="00E773CA">
        <w:rPr>
          <w:bCs/>
          <w:color w:val="1D1B11"/>
          <w:sz w:val="24"/>
          <w:szCs w:val="24"/>
          <w:lang w:val="uk-UA"/>
        </w:rPr>
        <w:t xml:space="preserve">, затвердженої рішенням Южноукраїнської міської ради від 05.03.2019 №1351 </w:t>
      </w:r>
    </w:p>
    <w:p w:rsidR="004C4232" w:rsidRPr="006C78F6" w:rsidRDefault="004C4232" w:rsidP="00F44CB7">
      <w:pPr>
        <w:ind w:firstLine="851"/>
        <w:jc w:val="both"/>
        <w:rPr>
          <w:color w:val="1D1B11"/>
          <w:sz w:val="24"/>
          <w:szCs w:val="24"/>
          <w:lang w:val="uk-UA"/>
        </w:rPr>
      </w:pPr>
    </w:p>
    <w:p w:rsidR="004C4232" w:rsidRPr="00E773CA" w:rsidRDefault="004C4232" w:rsidP="00F44CB7">
      <w:pPr>
        <w:ind w:right="-284" w:firstLine="851"/>
        <w:jc w:val="both"/>
        <w:rPr>
          <w:sz w:val="24"/>
          <w:szCs w:val="24"/>
          <w:lang w:val="uk-UA"/>
        </w:rPr>
      </w:pPr>
      <w:r w:rsidRPr="00E773CA">
        <w:rPr>
          <w:color w:val="1D1B11"/>
          <w:sz w:val="24"/>
          <w:szCs w:val="24"/>
          <w:lang w:val="uk-UA"/>
        </w:rPr>
        <w:t>Керуючись п. 22 ч. 1 ст. 26 Закону України «Про місцеве самоврядув</w:t>
      </w:r>
      <w:r>
        <w:rPr>
          <w:color w:val="1D1B11"/>
          <w:sz w:val="24"/>
          <w:szCs w:val="24"/>
          <w:lang w:val="uk-UA"/>
        </w:rPr>
        <w:t>ання в Україні», відповідно до з</w:t>
      </w:r>
      <w:r w:rsidRPr="00E773CA">
        <w:rPr>
          <w:color w:val="1D1B11"/>
          <w:sz w:val="24"/>
          <w:szCs w:val="24"/>
          <w:lang w:val="uk-UA"/>
        </w:rPr>
        <w:t>аконів України «Про об’єднання співвласників багатоквартирного будинку», «Про особливості здійснення права власності у багатоквартирному будинку», «</w:t>
      </w:r>
      <w:r w:rsidRPr="00E773CA">
        <w:rPr>
          <w:bCs/>
          <w:color w:val="000000"/>
          <w:sz w:val="24"/>
          <w:szCs w:val="24"/>
          <w:shd w:val="clear" w:color="auto" w:fill="FFFFFF"/>
          <w:lang w:val="uk-UA"/>
        </w:rPr>
        <w:t xml:space="preserve">Про житлово-комунальні послуги», </w:t>
      </w:r>
      <w:r w:rsidRPr="00E773CA">
        <w:rPr>
          <w:sz w:val="24"/>
          <w:szCs w:val="24"/>
          <w:lang w:val="uk-UA"/>
        </w:rPr>
        <w:t xml:space="preserve">беручи до уваги доручення першого заступника начальника Миколаївської обласної військової адміністрації від 16.10.2023 №28-дз, протокол №1 засідання Координаційного штабу з питань приведення об’єктів фонду захисних споруд цивільного захисту населення у належний стан від 06 лютого 2024 року при Міністерстві з питань стратегічних галузей промисловості України, </w:t>
      </w:r>
      <w:r w:rsidRPr="00E773CA">
        <w:rPr>
          <w:bCs/>
          <w:sz w:val="24"/>
          <w:szCs w:val="24"/>
          <w:shd w:val="clear" w:color="auto" w:fill="FFFFFF"/>
          <w:lang w:val="uk-UA"/>
        </w:rPr>
        <w:t xml:space="preserve">з метою проведення </w:t>
      </w:r>
      <w:r w:rsidRPr="00E773CA">
        <w:rPr>
          <w:sz w:val="24"/>
          <w:szCs w:val="24"/>
          <w:lang w:val="uk-UA"/>
        </w:rPr>
        <w:t xml:space="preserve">капітальних ремонтів підвальних приміщень багатоквартирних будинків міста Южноукраїнська для використання їх у якості найпростіших укриттів для населення, міська рада </w:t>
      </w:r>
    </w:p>
    <w:p w:rsidR="004C4232" w:rsidRPr="00A03B6F" w:rsidRDefault="004C4232" w:rsidP="00F44CB7">
      <w:pPr>
        <w:ind w:right="-284"/>
        <w:jc w:val="both"/>
        <w:rPr>
          <w:sz w:val="20"/>
          <w:lang w:val="uk-UA"/>
        </w:rPr>
      </w:pPr>
    </w:p>
    <w:p w:rsidR="004C4232" w:rsidRPr="00FE16F7" w:rsidRDefault="004C4232" w:rsidP="00F44CB7">
      <w:pPr>
        <w:ind w:right="-284" w:firstLine="851"/>
        <w:jc w:val="both"/>
        <w:rPr>
          <w:bCs/>
          <w:sz w:val="24"/>
          <w:szCs w:val="24"/>
          <w:lang w:val="uk-UA"/>
        </w:rPr>
      </w:pPr>
      <w:r w:rsidRPr="00FE16F7">
        <w:rPr>
          <w:bCs/>
          <w:sz w:val="24"/>
          <w:szCs w:val="24"/>
          <w:lang w:val="uk-UA"/>
        </w:rPr>
        <w:t>ВИРІШИЛА:</w:t>
      </w:r>
    </w:p>
    <w:p w:rsidR="004C4232" w:rsidRPr="00A03B6F" w:rsidRDefault="004C4232" w:rsidP="00F44CB7">
      <w:pPr>
        <w:ind w:right="-284" w:firstLine="851"/>
        <w:jc w:val="both"/>
        <w:rPr>
          <w:bCs/>
          <w:sz w:val="20"/>
          <w:lang w:val="uk-UA"/>
        </w:rPr>
      </w:pPr>
    </w:p>
    <w:p w:rsidR="004C4232" w:rsidRDefault="004C4232" w:rsidP="00FE16F7">
      <w:pPr>
        <w:tabs>
          <w:tab w:val="left" w:pos="900"/>
        </w:tabs>
        <w:ind w:right="-212"/>
        <w:jc w:val="both"/>
        <w:rPr>
          <w:bCs/>
          <w:sz w:val="24"/>
          <w:szCs w:val="24"/>
          <w:lang w:val="uk-UA"/>
        </w:rPr>
      </w:pPr>
      <w:r w:rsidRPr="00FE16F7">
        <w:rPr>
          <w:sz w:val="24"/>
          <w:szCs w:val="24"/>
          <w:lang w:val="uk-UA"/>
        </w:rPr>
        <w:tab/>
        <w:t xml:space="preserve">1. Внести зміни до </w:t>
      </w:r>
      <w:r w:rsidRPr="00FE16F7">
        <w:rPr>
          <w:bCs/>
          <w:sz w:val="24"/>
          <w:szCs w:val="24"/>
          <w:lang w:val="uk-UA"/>
        </w:rPr>
        <w:t>Програми підтримки об’єднань співвласників багатоквартирних будинків на 2019-2025 роки (далі – Програма), затвердженої рішенням Южноукраїнської міської ради від 05.03.2019 №1351</w:t>
      </w:r>
      <w:r>
        <w:rPr>
          <w:bCs/>
          <w:sz w:val="24"/>
          <w:szCs w:val="24"/>
          <w:lang w:val="uk-UA"/>
        </w:rPr>
        <w:t>, доповнивши її наступним чином:</w:t>
      </w:r>
    </w:p>
    <w:p w:rsidR="004C4232" w:rsidRDefault="004C4232" w:rsidP="00A03B6F">
      <w:pPr>
        <w:numPr>
          <w:ilvl w:val="1"/>
          <w:numId w:val="1"/>
        </w:numPr>
        <w:tabs>
          <w:tab w:val="left" w:pos="900"/>
        </w:tabs>
        <w:ind w:right="-212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 Доповнити розділ «Заходи Програми» пунктом 12: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500"/>
        <w:gridCol w:w="2160"/>
        <w:gridCol w:w="1620"/>
      </w:tblGrid>
      <w:tr w:rsidR="004C4232" w:rsidTr="00A03B6F">
        <w:tc>
          <w:tcPr>
            <w:tcW w:w="720" w:type="dxa"/>
          </w:tcPr>
          <w:p w:rsidR="004C4232" w:rsidRPr="00222263" w:rsidRDefault="004C4232" w:rsidP="00222263">
            <w:pPr>
              <w:tabs>
                <w:tab w:val="left" w:pos="900"/>
              </w:tabs>
              <w:ind w:right="-212"/>
              <w:jc w:val="center"/>
              <w:rPr>
                <w:bCs/>
                <w:sz w:val="24"/>
                <w:szCs w:val="24"/>
                <w:lang w:val="uk-UA"/>
              </w:rPr>
            </w:pPr>
            <w:r w:rsidRPr="00222263">
              <w:rPr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4500" w:type="dxa"/>
          </w:tcPr>
          <w:p w:rsidR="004C4232" w:rsidRPr="00222263" w:rsidRDefault="004C4232" w:rsidP="00222263">
            <w:pPr>
              <w:tabs>
                <w:tab w:val="left" w:pos="900"/>
              </w:tabs>
              <w:ind w:right="-212"/>
              <w:jc w:val="center"/>
              <w:rPr>
                <w:bCs/>
                <w:sz w:val="24"/>
                <w:szCs w:val="24"/>
                <w:lang w:val="uk-UA"/>
              </w:rPr>
            </w:pPr>
            <w:r w:rsidRPr="00222263">
              <w:rPr>
                <w:bCs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2160" w:type="dxa"/>
          </w:tcPr>
          <w:p w:rsidR="004C4232" w:rsidRPr="00222263" w:rsidRDefault="004C4232" w:rsidP="00222263">
            <w:pPr>
              <w:tabs>
                <w:tab w:val="left" w:pos="900"/>
              </w:tabs>
              <w:ind w:right="-212"/>
              <w:jc w:val="center"/>
              <w:rPr>
                <w:bCs/>
                <w:sz w:val="24"/>
                <w:szCs w:val="24"/>
                <w:lang w:val="uk-UA"/>
              </w:rPr>
            </w:pPr>
            <w:r w:rsidRPr="00222263">
              <w:rPr>
                <w:bCs/>
                <w:sz w:val="24"/>
                <w:szCs w:val="24"/>
                <w:lang w:val="uk-UA"/>
              </w:rPr>
              <w:t>Відповідальні виконавці</w:t>
            </w:r>
          </w:p>
        </w:tc>
        <w:tc>
          <w:tcPr>
            <w:tcW w:w="1620" w:type="dxa"/>
          </w:tcPr>
          <w:p w:rsidR="004C4232" w:rsidRDefault="004C4232" w:rsidP="00A03B6F">
            <w:pPr>
              <w:tabs>
                <w:tab w:val="left" w:pos="9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     Джерела </w:t>
            </w:r>
          </w:p>
          <w:p w:rsidR="004C4232" w:rsidRPr="00222263" w:rsidRDefault="004C4232" w:rsidP="00A03B6F">
            <w:pPr>
              <w:tabs>
                <w:tab w:val="left" w:pos="9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фінансування</w:t>
            </w:r>
          </w:p>
        </w:tc>
      </w:tr>
      <w:tr w:rsidR="004C4232" w:rsidTr="00A03B6F">
        <w:tc>
          <w:tcPr>
            <w:tcW w:w="720" w:type="dxa"/>
          </w:tcPr>
          <w:p w:rsidR="004C4232" w:rsidRPr="00222263" w:rsidRDefault="004C4232" w:rsidP="00222263">
            <w:pPr>
              <w:tabs>
                <w:tab w:val="left" w:pos="900"/>
              </w:tabs>
              <w:ind w:right="-212"/>
              <w:jc w:val="center"/>
              <w:rPr>
                <w:bCs/>
                <w:sz w:val="24"/>
                <w:szCs w:val="24"/>
                <w:lang w:val="uk-UA"/>
              </w:rPr>
            </w:pPr>
            <w:r w:rsidRPr="00222263">
              <w:rPr>
                <w:bCs/>
                <w:sz w:val="24"/>
                <w:szCs w:val="24"/>
                <w:lang w:val="uk-UA"/>
              </w:rPr>
              <w:t>12.</w:t>
            </w:r>
          </w:p>
        </w:tc>
        <w:tc>
          <w:tcPr>
            <w:tcW w:w="4500" w:type="dxa"/>
          </w:tcPr>
          <w:p w:rsidR="004C4232" w:rsidRPr="00222263" w:rsidRDefault="004C4232" w:rsidP="00222263">
            <w:pPr>
              <w:tabs>
                <w:tab w:val="left" w:pos="900"/>
              </w:tabs>
              <w:jc w:val="both"/>
              <w:rPr>
                <w:bCs/>
                <w:sz w:val="24"/>
                <w:szCs w:val="24"/>
                <w:lang w:val="uk-UA"/>
              </w:rPr>
            </w:pPr>
            <w:r w:rsidRPr="00222263">
              <w:rPr>
                <w:bCs/>
                <w:sz w:val="24"/>
                <w:szCs w:val="24"/>
                <w:lang w:val="uk-UA"/>
              </w:rPr>
              <w:t xml:space="preserve">Виконання капітальних ремонтів </w:t>
            </w:r>
            <w:r w:rsidRPr="00222263">
              <w:rPr>
                <w:sz w:val="24"/>
                <w:szCs w:val="24"/>
                <w:lang w:val="uk-UA"/>
              </w:rPr>
              <w:t>підвальних приміщень ОСББ міста Южноукраїнська для використання їх у якості найпростіших укриттів для населення</w:t>
            </w:r>
          </w:p>
        </w:tc>
        <w:tc>
          <w:tcPr>
            <w:tcW w:w="2160" w:type="dxa"/>
          </w:tcPr>
          <w:p w:rsidR="004C4232" w:rsidRPr="00222263" w:rsidRDefault="004C4232" w:rsidP="00222263">
            <w:pPr>
              <w:tabs>
                <w:tab w:val="left" w:pos="900"/>
              </w:tabs>
              <w:ind w:right="-212"/>
              <w:jc w:val="center"/>
              <w:rPr>
                <w:bCs/>
                <w:sz w:val="24"/>
                <w:szCs w:val="24"/>
                <w:lang w:val="uk-UA"/>
              </w:rPr>
            </w:pPr>
            <w:r w:rsidRPr="00222263">
              <w:rPr>
                <w:bCs/>
                <w:sz w:val="24"/>
                <w:szCs w:val="24"/>
                <w:lang w:val="uk-UA"/>
              </w:rPr>
              <w:t>УБР</w:t>
            </w:r>
          </w:p>
        </w:tc>
        <w:tc>
          <w:tcPr>
            <w:tcW w:w="1620" w:type="dxa"/>
          </w:tcPr>
          <w:p w:rsidR="004C4232" w:rsidRDefault="004C4232" w:rsidP="00222263">
            <w:pPr>
              <w:tabs>
                <w:tab w:val="left" w:pos="900"/>
              </w:tabs>
              <w:ind w:right="-212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бюджет громади, кошти </w:t>
            </w:r>
          </w:p>
          <w:p w:rsidR="004C4232" w:rsidRPr="00222263" w:rsidRDefault="004C4232" w:rsidP="00222263">
            <w:pPr>
              <w:tabs>
                <w:tab w:val="left" w:pos="900"/>
              </w:tabs>
              <w:ind w:right="-212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ОСББ</w:t>
            </w:r>
          </w:p>
        </w:tc>
      </w:tr>
    </w:tbl>
    <w:p w:rsidR="004C4232" w:rsidRPr="00A03B6F" w:rsidRDefault="004C4232" w:rsidP="00FE16F7">
      <w:pPr>
        <w:tabs>
          <w:tab w:val="left" w:pos="900"/>
        </w:tabs>
        <w:ind w:right="-212"/>
        <w:jc w:val="both"/>
        <w:rPr>
          <w:bCs/>
          <w:sz w:val="20"/>
          <w:lang w:val="uk-UA"/>
        </w:rPr>
      </w:pPr>
    </w:p>
    <w:p w:rsidR="004C4232" w:rsidRPr="00D7058B" w:rsidRDefault="004C4232" w:rsidP="00A02808">
      <w:pPr>
        <w:numPr>
          <w:ilvl w:val="1"/>
          <w:numId w:val="1"/>
        </w:numPr>
        <w:shd w:val="clear" w:color="auto" w:fill="FFFFFF"/>
        <w:tabs>
          <w:tab w:val="clear" w:pos="1320"/>
          <w:tab w:val="left" w:pos="567"/>
          <w:tab w:val="left" w:pos="709"/>
          <w:tab w:val="num" w:pos="900"/>
        </w:tabs>
        <w:ind w:left="0" w:firstLine="900"/>
        <w:jc w:val="both"/>
        <w:outlineLvl w:val="0"/>
        <w:rPr>
          <w:bCs/>
          <w:sz w:val="24"/>
          <w:szCs w:val="24"/>
          <w:lang w:val="uk-UA"/>
        </w:rPr>
      </w:pPr>
      <w:r w:rsidRPr="00D7058B">
        <w:rPr>
          <w:bCs/>
          <w:sz w:val="24"/>
          <w:szCs w:val="24"/>
          <w:lang w:val="uk-UA"/>
        </w:rPr>
        <w:t>Доповнити розділ «Умови використання бюджетних коштів на проведення капітальних ремонтів або реконструкції житлових будинків» пунктом 4: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"/>
        <w:gridCol w:w="4484"/>
        <w:gridCol w:w="1980"/>
        <w:gridCol w:w="1800"/>
      </w:tblGrid>
      <w:tr w:rsidR="004C4232" w:rsidRPr="00FE16F7" w:rsidTr="00743C35">
        <w:tc>
          <w:tcPr>
            <w:tcW w:w="736" w:type="dxa"/>
            <w:vMerge w:val="restart"/>
          </w:tcPr>
          <w:p w:rsidR="004C4232" w:rsidRDefault="004C4232" w:rsidP="00AF06CC">
            <w:pPr>
              <w:tabs>
                <w:tab w:val="left" w:pos="567"/>
                <w:tab w:val="left" w:pos="709"/>
              </w:tabs>
              <w:jc w:val="both"/>
              <w:outlineLvl w:val="0"/>
              <w:rPr>
                <w:bCs/>
                <w:sz w:val="24"/>
                <w:szCs w:val="24"/>
                <w:lang w:val="uk-UA"/>
              </w:rPr>
            </w:pPr>
            <w:r w:rsidRPr="00D7058B">
              <w:rPr>
                <w:bCs/>
                <w:sz w:val="24"/>
                <w:szCs w:val="24"/>
                <w:lang w:val="uk-UA"/>
              </w:rPr>
              <w:t>№</w:t>
            </w:r>
          </w:p>
          <w:p w:rsidR="004C4232" w:rsidRPr="00D7058B" w:rsidRDefault="004C4232" w:rsidP="00AF06CC">
            <w:pPr>
              <w:tabs>
                <w:tab w:val="left" w:pos="567"/>
                <w:tab w:val="left" w:pos="709"/>
              </w:tabs>
              <w:jc w:val="both"/>
              <w:outlineLvl w:val="0"/>
              <w:rPr>
                <w:bCs/>
                <w:sz w:val="24"/>
                <w:szCs w:val="24"/>
                <w:lang w:val="uk-UA"/>
              </w:rPr>
            </w:pPr>
            <w:r w:rsidRPr="00D7058B">
              <w:rPr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484" w:type="dxa"/>
            <w:vMerge w:val="restart"/>
          </w:tcPr>
          <w:p w:rsidR="004C4232" w:rsidRPr="00D7058B" w:rsidRDefault="004C4232" w:rsidP="00AF06CC">
            <w:pPr>
              <w:tabs>
                <w:tab w:val="left" w:pos="567"/>
                <w:tab w:val="left" w:pos="709"/>
              </w:tabs>
              <w:jc w:val="both"/>
              <w:outlineLvl w:val="0"/>
              <w:rPr>
                <w:bCs/>
                <w:sz w:val="24"/>
                <w:szCs w:val="24"/>
                <w:lang w:val="uk-UA"/>
              </w:rPr>
            </w:pPr>
            <w:r w:rsidRPr="00D7058B">
              <w:rPr>
                <w:bCs/>
                <w:sz w:val="24"/>
                <w:szCs w:val="24"/>
                <w:lang w:val="uk-UA"/>
              </w:rPr>
              <w:t>Напрями використання коштів</w:t>
            </w:r>
          </w:p>
        </w:tc>
        <w:tc>
          <w:tcPr>
            <w:tcW w:w="3780" w:type="dxa"/>
            <w:gridSpan w:val="2"/>
          </w:tcPr>
          <w:p w:rsidR="004C4232" w:rsidRPr="00FE16F7" w:rsidRDefault="004C4232" w:rsidP="00AF06CC">
            <w:pPr>
              <w:tabs>
                <w:tab w:val="left" w:pos="567"/>
                <w:tab w:val="left" w:pos="709"/>
              </w:tabs>
              <w:jc w:val="center"/>
              <w:outlineLvl w:val="0"/>
              <w:rPr>
                <w:bCs/>
                <w:sz w:val="24"/>
                <w:szCs w:val="24"/>
                <w:lang w:val="uk-UA"/>
              </w:rPr>
            </w:pPr>
            <w:r w:rsidRPr="00D7058B">
              <w:rPr>
                <w:bCs/>
                <w:sz w:val="24"/>
                <w:szCs w:val="24"/>
                <w:lang w:val="uk-UA"/>
              </w:rPr>
              <w:t>Прогноз, тис.грн.</w:t>
            </w:r>
          </w:p>
        </w:tc>
      </w:tr>
      <w:tr w:rsidR="004C4232" w:rsidRPr="00FE16F7" w:rsidTr="004D0785">
        <w:tc>
          <w:tcPr>
            <w:tcW w:w="736" w:type="dxa"/>
            <w:vMerge/>
          </w:tcPr>
          <w:p w:rsidR="004C4232" w:rsidRPr="00FE16F7" w:rsidRDefault="004C4232" w:rsidP="00AF06CC">
            <w:pPr>
              <w:tabs>
                <w:tab w:val="left" w:pos="567"/>
                <w:tab w:val="left" w:pos="709"/>
              </w:tabs>
              <w:jc w:val="both"/>
              <w:outlineLvl w:val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4484" w:type="dxa"/>
            <w:vMerge/>
          </w:tcPr>
          <w:p w:rsidR="004C4232" w:rsidRPr="00FE16F7" w:rsidRDefault="004C4232" w:rsidP="00AF06CC">
            <w:pPr>
              <w:tabs>
                <w:tab w:val="left" w:pos="567"/>
                <w:tab w:val="left" w:pos="709"/>
              </w:tabs>
              <w:jc w:val="both"/>
              <w:outlineLvl w:val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4C4232" w:rsidRPr="00FE16F7" w:rsidRDefault="004C4232" w:rsidP="00AF06CC">
            <w:pPr>
              <w:tabs>
                <w:tab w:val="left" w:pos="567"/>
                <w:tab w:val="left" w:pos="709"/>
              </w:tabs>
              <w:jc w:val="center"/>
              <w:outlineLvl w:val="0"/>
              <w:rPr>
                <w:bCs/>
                <w:sz w:val="24"/>
                <w:szCs w:val="24"/>
                <w:lang w:val="uk-UA"/>
              </w:rPr>
            </w:pPr>
            <w:r w:rsidRPr="00FE16F7">
              <w:rPr>
                <w:bCs/>
                <w:sz w:val="24"/>
                <w:szCs w:val="24"/>
                <w:lang w:val="uk-UA"/>
              </w:rPr>
              <w:t>2024 рік</w:t>
            </w:r>
            <w:r>
              <w:rPr>
                <w:bCs/>
                <w:sz w:val="24"/>
                <w:szCs w:val="24"/>
                <w:lang w:val="uk-UA"/>
              </w:rPr>
              <w:t>*</w:t>
            </w:r>
          </w:p>
        </w:tc>
        <w:tc>
          <w:tcPr>
            <w:tcW w:w="1800" w:type="dxa"/>
          </w:tcPr>
          <w:p w:rsidR="004C4232" w:rsidRPr="00FE16F7" w:rsidRDefault="004C4232" w:rsidP="00AF06CC">
            <w:pPr>
              <w:tabs>
                <w:tab w:val="left" w:pos="567"/>
                <w:tab w:val="left" w:pos="709"/>
              </w:tabs>
              <w:jc w:val="center"/>
              <w:outlineLvl w:val="0"/>
              <w:rPr>
                <w:bCs/>
                <w:sz w:val="24"/>
                <w:szCs w:val="24"/>
                <w:lang w:val="uk-UA"/>
              </w:rPr>
            </w:pPr>
            <w:r w:rsidRPr="00FE16F7">
              <w:rPr>
                <w:bCs/>
                <w:sz w:val="24"/>
                <w:szCs w:val="24"/>
                <w:lang w:val="uk-UA"/>
              </w:rPr>
              <w:t>2025 рік</w:t>
            </w:r>
            <w:r>
              <w:rPr>
                <w:bCs/>
                <w:sz w:val="24"/>
                <w:szCs w:val="24"/>
                <w:lang w:val="uk-UA"/>
              </w:rPr>
              <w:t>*</w:t>
            </w:r>
          </w:p>
        </w:tc>
      </w:tr>
      <w:tr w:rsidR="004C4232" w:rsidRPr="00FE16F7" w:rsidTr="004D0785">
        <w:tc>
          <w:tcPr>
            <w:tcW w:w="736" w:type="dxa"/>
          </w:tcPr>
          <w:p w:rsidR="004C4232" w:rsidRPr="00FE16F7" w:rsidRDefault="004C4232" w:rsidP="00D7058B">
            <w:pPr>
              <w:tabs>
                <w:tab w:val="left" w:pos="567"/>
                <w:tab w:val="left" w:pos="709"/>
              </w:tabs>
              <w:jc w:val="center"/>
              <w:outlineLvl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</w:t>
            </w:r>
            <w:r w:rsidRPr="00FE16F7">
              <w:rPr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4484" w:type="dxa"/>
          </w:tcPr>
          <w:p w:rsidR="004C4232" w:rsidRPr="00FE16F7" w:rsidRDefault="004C4232" w:rsidP="00AF06CC">
            <w:pPr>
              <w:tabs>
                <w:tab w:val="left" w:pos="567"/>
                <w:tab w:val="left" w:pos="709"/>
              </w:tabs>
              <w:jc w:val="both"/>
              <w:outlineLvl w:val="0"/>
              <w:rPr>
                <w:sz w:val="24"/>
                <w:szCs w:val="24"/>
                <w:lang w:val="uk-UA"/>
              </w:rPr>
            </w:pPr>
            <w:r w:rsidRPr="00FE16F7">
              <w:rPr>
                <w:sz w:val="24"/>
                <w:szCs w:val="24"/>
                <w:lang w:val="uk-UA"/>
              </w:rPr>
              <w:t xml:space="preserve">Фінансування капітальних ремонтів підвальних приміщень ОСББ міста Южноукраїнська для використання їх у якості найпростіших укриттів для населення на умовах </w:t>
            </w:r>
          </w:p>
          <w:p w:rsidR="004C4232" w:rsidRPr="00FE16F7" w:rsidRDefault="004C4232" w:rsidP="00AF06CC">
            <w:pPr>
              <w:tabs>
                <w:tab w:val="left" w:pos="567"/>
                <w:tab w:val="left" w:pos="709"/>
              </w:tabs>
              <w:jc w:val="both"/>
              <w:outlineLvl w:val="0"/>
              <w:rPr>
                <w:bCs/>
                <w:sz w:val="24"/>
                <w:szCs w:val="24"/>
                <w:lang w:val="uk-UA"/>
              </w:rPr>
            </w:pPr>
            <w:r w:rsidRPr="00FE16F7">
              <w:rPr>
                <w:sz w:val="24"/>
                <w:szCs w:val="24"/>
                <w:lang w:val="uk-UA"/>
              </w:rPr>
              <w:t xml:space="preserve">співфінансування з бюджетом громади  </w:t>
            </w:r>
          </w:p>
        </w:tc>
        <w:tc>
          <w:tcPr>
            <w:tcW w:w="1980" w:type="dxa"/>
          </w:tcPr>
          <w:p w:rsidR="004C4232" w:rsidRPr="00FE16F7" w:rsidRDefault="004C4232" w:rsidP="00AF06CC">
            <w:pPr>
              <w:tabs>
                <w:tab w:val="left" w:pos="567"/>
                <w:tab w:val="left" w:pos="709"/>
              </w:tabs>
              <w:jc w:val="center"/>
              <w:outlineLvl w:val="0"/>
              <w:rPr>
                <w:bCs/>
                <w:sz w:val="24"/>
                <w:szCs w:val="24"/>
                <w:lang w:val="uk-UA"/>
              </w:rPr>
            </w:pPr>
            <w:r w:rsidRPr="00FE16F7">
              <w:rPr>
                <w:bCs/>
                <w:sz w:val="24"/>
                <w:szCs w:val="24"/>
                <w:lang w:val="uk-UA"/>
              </w:rPr>
              <w:t>3000,0</w:t>
            </w:r>
          </w:p>
        </w:tc>
        <w:tc>
          <w:tcPr>
            <w:tcW w:w="1800" w:type="dxa"/>
          </w:tcPr>
          <w:p w:rsidR="004C4232" w:rsidRPr="00FE16F7" w:rsidRDefault="004C4232" w:rsidP="00AF06CC">
            <w:pPr>
              <w:tabs>
                <w:tab w:val="left" w:pos="567"/>
                <w:tab w:val="left" w:pos="709"/>
              </w:tabs>
              <w:jc w:val="center"/>
              <w:outlineLvl w:val="0"/>
              <w:rPr>
                <w:bCs/>
                <w:sz w:val="24"/>
                <w:szCs w:val="24"/>
                <w:lang w:val="uk-UA"/>
              </w:rPr>
            </w:pPr>
            <w:r w:rsidRPr="00FE16F7">
              <w:rPr>
                <w:bCs/>
                <w:sz w:val="24"/>
                <w:szCs w:val="24"/>
                <w:lang w:val="uk-UA"/>
              </w:rPr>
              <w:t>3000,0</w:t>
            </w:r>
          </w:p>
        </w:tc>
      </w:tr>
      <w:tr w:rsidR="004C4232" w:rsidRPr="00FE16F7" w:rsidTr="004D0785">
        <w:tc>
          <w:tcPr>
            <w:tcW w:w="5220" w:type="dxa"/>
            <w:gridSpan w:val="2"/>
          </w:tcPr>
          <w:p w:rsidR="004C4232" w:rsidRPr="00FE16F7" w:rsidRDefault="004C4232" w:rsidP="00AF06CC">
            <w:pPr>
              <w:tabs>
                <w:tab w:val="left" w:pos="567"/>
                <w:tab w:val="left" w:pos="709"/>
              </w:tabs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FE16F7">
              <w:rPr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980" w:type="dxa"/>
          </w:tcPr>
          <w:p w:rsidR="004C4232" w:rsidRPr="00FE16F7" w:rsidRDefault="004C4232" w:rsidP="00AF06CC">
            <w:pPr>
              <w:tabs>
                <w:tab w:val="left" w:pos="567"/>
                <w:tab w:val="left" w:pos="709"/>
              </w:tabs>
              <w:jc w:val="center"/>
              <w:outlineLvl w:val="0"/>
              <w:rPr>
                <w:bCs/>
                <w:sz w:val="24"/>
                <w:szCs w:val="24"/>
                <w:lang w:val="uk-UA"/>
              </w:rPr>
            </w:pPr>
            <w:r w:rsidRPr="00FE16F7">
              <w:rPr>
                <w:bCs/>
                <w:sz w:val="24"/>
                <w:szCs w:val="24"/>
                <w:lang w:val="uk-UA"/>
              </w:rPr>
              <w:t>3000,0</w:t>
            </w:r>
          </w:p>
        </w:tc>
        <w:tc>
          <w:tcPr>
            <w:tcW w:w="1800" w:type="dxa"/>
          </w:tcPr>
          <w:p w:rsidR="004C4232" w:rsidRPr="00FE16F7" w:rsidRDefault="004C4232" w:rsidP="00AF06CC">
            <w:pPr>
              <w:tabs>
                <w:tab w:val="left" w:pos="567"/>
                <w:tab w:val="left" w:pos="709"/>
              </w:tabs>
              <w:jc w:val="center"/>
              <w:outlineLvl w:val="0"/>
              <w:rPr>
                <w:bCs/>
                <w:sz w:val="24"/>
                <w:szCs w:val="24"/>
                <w:lang w:val="uk-UA"/>
              </w:rPr>
            </w:pPr>
            <w:r w:rsidRPr="00FE16F7">
              <w:rPr>
                <w:bCs/>
                <w:sz w:val="24"/>
                <w:szCs w:val="24"/>
                <w:lang w:val="uk-UA"/>
              </w:rPr>
              <w:t>3000,0</w:t>
            </w:r>
          </w:p>
        </w:tc>
      </w:tr>
    </w:tbl>
    <w:p w:rsidR="004C4232" w:rsidRDefault="004C4232" w:rsidP="00FE16F7">
      <w:pPr>
        <w:tabs>
          <w:tab w:val="left" w:pos="900"/>
        </w:tabs>
        <w:ind w:right="-212"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ab/>
      </w:r>
    </w:p>
    <w:p w:rsidR="004C4232" w:rsidRDefault="004C4232" w:rsidP="00FE16F7">
      <w:pPr>
        <w:tabs>
          <w:tab w:val="left" w:pos="900"/>
        </w:tabs>
        <w:ind w:right="-212"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ab/>
        <w:t>* обсяги фінансування є орієнтовним і будуть визначатись виходячи із реальних можливостей бюджету громади.</w:t>
      </w:r>
    </w:p>
    <w:p w:rsidR="004C4232" w:rsidRPr="006C78F6" w:rsidRDefault="004C4232" w:rsidP="00FE16F7">
      <w:pPr>
        <w:tabs>
          <w:tab w:val="left" w:pos="900"/>
        </w:tabs>
        <w:ind w:right="-212"/>
        <w:jc w:val="both"/>
        <w:rPr>
          <w:bCs/>
          <w:sz w:val="18"/>
          <w:szCs w:val="18"/>
          <w:lang w:val="uk-UA"/>
        </w:rPr>
      </w:pPr>
    </w:p>
    <w:p w:rsidR="004C4232" w:rsidRPr="00FE16F7" w:rsidRDefault="004C4232" w:rsidP="00FE16F7">
      <w:pPr>
        <w:tabs>
          <w:tab w:val="left" w:pos="900"/>
        </w:tabs>
        <w:ind w:right="-212"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ab/>
        <w:t xml:space="preserve">1.3. Доповнити Програму </w:t>
      </w:r>
      <w:r w:rsidRPr="00FE16F7">
        <w:rPr>
          <w:bCs/>
          <w:sz w:val="24"/>
          <w:szCs w:val="24"/>
          <w:lang w:val="uk-UA"/>
        </w:rPr>
        <w:t xml:space="preserve">розділом «Виконання капітальних ремонтів </w:t>
      </w:r>
      <w:r w:rsidRPr="00FE16F7">
        <w:rPr>
          <w:sz w:val="24"/>
          <w:szCs w:val="24"/>
          <w:lang w:val="uk-UA"/>
        </w:rPr>
        <w:t>підвальних приміщень ОСББ міста Южноукраїнська для використання їх у якості найпростіших укриттів для населення</w:t>
      </w:r>
      <w:r w:rsidRPr="00FE16F7">
        <w:rPr>
          <w:sz w:val="24"/>
          <w:szCs w:val="24"/>
          <w:shd w:val="clear" w:color="auto" w:fill="FFFFFF"/>
          <w:lang w:val="uk-UA"/>
        </w:rPr>
        <w:t>»</w:t>
      </w:r>
      <w:r>
        <w:rPr>
          <w:sz w:val="24"/>
          <w:szCs w:val="24"/>
          <w:shd w:val="clear" w:color="auto" w:fill="FFFFFF"/>
          <w:lang w:val="uk-UA"/>
        </w:rPr>
        <w:t>,</w:t>
      </w:r>
      <w:r w:rsidRPr="00FE16F7">
        <w:rPr>
          <w:sz w:val="24"/>
          <w:szCs w:val="24"/>
          <w:shd w:val="clear" w:color="auto" w:fill="FFFFFF"/>
          <w:lang w:val="uk-UA"/>
        </w:rPr>
        <w:t xml:space="preserve"> </w:t>
      </w:r>
      <w:r w:rsidRPr="00FE16F7">
        <w:rPr>
          <w:bCs/>
          <w:sz w:val="24"/>
          <w:szCs w:val="24"/>
          <w:lang w:val="uk-UA"/>
        </w:rPr>
        <w:t>а саме:</w:t>
      </w:r>
    </w:p>
    <w:p w:rsidR="004C4232" w:rsidRPr="00FE16F7" w:rsidRDefault="004C4232" w:rsidP="00FE16F7">
      <w:pPr>
        <w:tabs>
          <w:tab w:val="left" w:pos="0"/>
          <w:tab w:val="left" w:pos="709"/>
        </w:tabs>
        <w:ind w:right="-212" w:firstLine="900"/>
        <w:jc w:val="both"/>
        <w:rPr>
          <w:sz w:val="24"/>
          <w:szCs w:val="24"/>
          <w:lang w:val="uk-UA"/>
        </w:rPr>
      </w:pPr>
      <w:r w:rsidRPr="00FE16F7">
        <w:rPr>
          <w:sz w:val="24"/>
          <w:szCs w:val="24"/>
          <w:lang w:val="uk-UA"/>
        </w:rPr>
        <w:t>«При формуванні або внесенні змін до бюджету громади в установленому порядку враховується потреба у проведенні капітальних ремонтів або реконструкції житлових будинків за відповідним обґрунтованим поданням головного розпорядника бюджетних коштів.</w:t>
      </w:r>
    </w:p>
    <w:p w:rsidR="004C4232" w:rsidRPr="00FE16F7" w:rsidRDefault="004C4232" w:rsidP="00FE16F7">
      <w:pPr>
        <w:shd w:val="clear" w:color="auto" w:fill="FFFFFF"/>
        <w:tabs>
          <w:tab w:val="left" w:pos="567"/>
          <w:tab w:val="left" w:pos="709"/>
        </w:tabs>
        <w:ind w:right="-212" w:firstLine="900"/>
        <w:jc w:val="both"/>
        <w:outlineLvl w:val="0"/>
        <w:rPr>
          <w:sz w:val="24"/>
          <w:szCs w:val="24"/>
          <w:lang w:val="uk-UA"/>
        </w:rPr>
      </w:pPr>
      <w:r w:rsidRPr="00FE16F7">
        <w:rPr>
          <w:sz w:val="24"/>
          <w:szCs w:val="24"/>
          <w:lang w:val="uk-UA"/>
        </w:rPr>
        <w:t xml:space="preserve">1. З метою виконання </w:t>
      </w:r>
      <w:r w:rsidRPr="00FE16F7">
        <w:rPr>
          <w:bCs/>
          <w:sz w:val="24"/>
          <w:szCs w:val="24"/>
          <w:lang w:val="uk-UA"/>
        </w:rPr>
        <w:t xml:space="preserve">капітальних ремонтів </w:t>
      </w:r>
      <w:r w:rsidRPr="00FE16F7">
        <w:rPr>
          <w:sz w:val="24"/>
          <w:szCs w:val="24"/>
          <w:lang w:val="uk-UA"/>
        </w:rPr>
        <w:t xml:space="preserve">підвальних приміщень ОСББ міста Южноукраїнська для використання їх у якості найпростіших укриттів для населення, </w:t>
      </w:r>
      <w:r w:rsidRPr="00FE16F7">
        <w:rPr>
          <w:bCs/>
          <w:sz w:val="24"/>
          <w:szCs w:val="24"/>
          <w:lang w:val="uk-UA"/>
        </w:rPr>
        <w:t>ОСББ формує за власні кошти наступний пакет документів</w:t>
      </w:r>
      <w:r w:rsidRPr="00FE16F7">
        <w:rPr>
          <w:sz w:val="24"/>
          <w:szCs w:val="24"/>
          <w:lang w:val="uk-UA"/>
        </w:rPr>
        <w:t>:</w:t>
      </w:r>
    </w:p>
    <w:p w:rsidR="004C4232" w:rsidRPr="00FE16F7" w:rsidRDefault="004C4232" w:rsidP="00FE16F7">
      <w:pPr>
        <w:tabs>
          <w:tab w:val="left" w:pos="0"/>
          <w:tab w:val="left" w:pos="900"/>
        </w:tabs>
        <w:ind w:right="-212" w:firstLine="567"/>
        <w:jc w:val="both"/>
        <w:rPr>
          <w:sz w:val="24"/>
          <w:szCs w:val="24"/>
          <w:lang w:val="uk-UA"/>
        </w:rPr>
      </w:pPr>
      <w:r w:rsidRPr="00FE16F7">
        <w:rPr>
          <w:sz w:val="24"/>
          <w:szCs w:val="24"/>
          <w:lang w:val="uk-UA"/>
        </w:rPr>
        <w:t xml:space="preserve">      - проектно - кошторисну документацію (далі – ПКД);</w:t>
      </w:r>
    </w:p>
    <w:p w:rsidR="004C4232" w:rsidRPr="00FE16F7" w:rsidRDefault="004C4232" w:rsidP="00FE16F7">
      <w:pPr>
        <w:tabs>
          <w:tab w:val="left" w:pos="0"/>
          <w:tab w:val="left" w:pos="284"/>
        </w:tabs>
        <w:ind w:right="-212" w:firstLine="567"/>
        <w:jc w:val="both"/>
        <w:rPr>
          <w:sz w:val="24"/>
          <w:szCs w:val="24"/>
          <w:lang w:val="uk-UA"/>
        </w:rPr>
      </w:pPr>
      <w:r w:rsidRPr="00FE16F7">
        <w:rPr>
          <w:sz w:val="24"/>
          <w:szCs w:val="24"/>
          <w:lang w:val="uk-UA"/>
        </w:rPr>
        <w:t xml:space="preserve">      - позитивний експертний звіт щодо розгляду проектної документації (у разі необхідності);</w:t>
      </w:r>
    </w:p>
    <w:p w:rsidR="004C4232" w:rsidRPr="00FE16F7" w:rsidRDefault="004C4232" w:rsidP="00FE16F7">
      <w:pPr>
        <w:tabs>
          <w:tab w:val="left" w:pos="0"/>
          <w:tab w:val="left" w:pos="284"/>
          <w:tab w:val="left" w:pos="900"/>
        </w:tabs>
        <w:ind w:right="-212" w:firstLine="567"/>
        <w:jc w:val="both"/>
        <w:rPr>
          <w:sz w:val="24"/>
          <w:szCs w:val="24"/>
          <w:lang w:val="uk-UA"/>
        </w:rPr>
      </w:pPr>
      <w:r w:rsidRPr="00FE16F7">
        <w:rPr>
          <w:sz w:val="24"/>
          <w:szCs w:val="24"/>
          <w:lang w:val="uk-UA"/>
        </w:rPr>
        <w:t xml:space="preserve">      - рішення загальних зборів ОСББ.</w:t>
      </w:r>
    </w:p>
    <w:p w:rsidR="004C4232" w:rsidRPr="00FE16F7" w:rsidRDefault="004C4232" w:rsidP="00FE16F7">
      <w:pPr>
        <w:tabs>
          <w:tab w:val="left" w:pos="0"/>
          <w:tab w:val="left" w:pos="284"/>
          <w:tab w:val="left" w:pos="900"/>
          <w:tab w:val="left" w:pos="1080"/>
          <w:tab w:val="left" w:pos="1260"/>
        </w:tabs>
        <w:ind w:right="-212" w:firstLine="567"/>
        <w:jc w:val="both"/>
        <w:rPr>
          <w:sz w:val="24"/>
          <w:szCs w:val="24"/>
          <w:lang w:val="uk-UA"/>
        </w:rPr>
      </w:pPr>
      <w:r w:rsidRPr="00FE16F7">
        <w:rPr>
          <w:sz w:val="24"/>
          <w:szCs w:val="24"/>
          <w:lang w:val="uk-UA"/>
        </w:rPr>
        <w:tab/>
        <w:t xml:space="preserve">Підвальні приміщення, в яких здійснено капітальний ремонт для створення найпростіших укриттів, можливо використовувати лише за призначенням. </w:t>
      </w:r>
    </w:p>
    <w:p w:rsidR="004C4232" w:rsidRPr="00FE16F7" w:rsidRDefault="004C4232" w:rsidP="00FE16F7">
      <w:pPr>
        <w:tabs>
          <w:tab w:val="left" w:pos="0"/>
          <w:tab w:val="left" w:pos="709"/>
        </w:tabs>
        <w:ind w:right="-212" w:firstLine="900"/>
        <w:jc w:val="both"/>
        <w:rPr>
          <w:sz w:val="24"/>
          <w:szCs w:val="24"/>
          <w:lang w:val="uk-UA"/>
        </w:rPr>
      </w:pPr>
      <w:r w:rsidRPr="00FE16F7">
        <w:rPr>
          <w:sz w:val="24"/>
          <w:szCs w:val="24"/>
          <w:lang w:val="uk-UA"/>
        </w:rPr>
        <w:t>2. При наявності ПКД та звіту дольова участь ОСББ та бюджету громади при виконанні капітальних ремонтів підвальних приміщень ОСББ міста Южноукраїнська для використання їх у якості найпростіших укриттів встановлюється у співвідношенні 1%/99%.</w:t>
      </w:r>
    </w:p>
    <w:p w:rsidR="004C4232" w:rsidRPr="00FE16F7" w:rsidRDefault="004C4232" w:rsidP="00FE16F7">
      <w:pPr>
        <w:tabs>
          <w:tab w:val="left" w:pos="0"/>
          <w:tab w:val="left" w:pos="284"/>
          <w:tab w:val="left" w:pos="709"/>
          <w:tab w:val="left" w:pos="900"/>
          <w:tab w:val="left" w:pos="1080"/>
        </w:tabs>
        <w:ind w:right="-212" w:firstLine="720"/>
        <w:jc w:val="both"/>
        <w:rPr>
          <w:sz w:val="24"/>
          <w:szCs w:val="24"/>
          <w:lang w:val="uk-UA"/>
        </w:rPr>
      </w:pPr>
      <w:r w:rsidRPr="00FE16F7">
        <w:rPr>
          <w:sz w:val="24"/>
          <w:szCs w:val="24"/>
          <w:lang w:val="uk-UA"/>
        </w:rPr>
        <w:t xml:space="preserve">   3. ОСББ, у разі згоди з вартістю виконання робіт та наявності необхідної суми коштів відповідно до своєї частки, надає до управління будівництва та ремонтів  Южноукраїнської міської ради (далі – УБР) копії виписки з банківського рахунку про наявність коштів, після чого сторони укладають трьохсторонній договір підряду на виконання робіт із зазначенням їх загальної вартості та розподілом джерел фінансування: Замовник - «УБР», Виконавець робіт - «Підрядна організація», яка визначається відповідно до чинного законодавства та ОСББ, договори про здійснення технічного та авторського нагляду (у разі необхідності).</w:t>
      </w:r>
    </w:p>
    <w:p w:rsidR="004C4232" w:rsidRPr="00FE16F7" w:rsidRDefault="004C4232" w:rsidP="00FE16F7">
      <w:pPr>
        <w:tabs>
          <w:tab w:val="left" w:pos="0"/>
          <w:tab w:val="left" w:pos="284"/>
          <w:tab w:val="left" w:pos="709"/>
          <w:tab w:val="left" w:pos="900"/>
        </w:tabs>
        <w:ind w:right="-212" w:firstLine="567"/>
        <w:jc w:val="both"/>
        <w:rPr>
          <w:sz w:val="24"/>
          <w:szCs w:val="24"/>
          <w:lang w:val="uk-UA"/>
        </w:rPr>
      </w:pPr>
      <w:r w:rsidRPr="00FE16F7">
        <w:rPr>
          <w:sz w:val="24"/>
          <w:szCs w:val="24"/>
          <w:lang w:val="uk-UA"/>
        </w:rPr>
        <w:tab/>
        <w:t xml:space="preserve">   Здійснення технічного та авторського нагляду (у разі необхідності) виконуються за рахунок коштів бюджету громади.</w:t>
      </w:r>
    </w:p>
    <w:p w:rsidR="004C4232" w:rsidRPr="00FE16F7" w:rsidRDefault="004C4232" w:rsidP="00FE16F7">
      <w:pPr>
        <w:tabs>
          <w:tab w:val="left" w:pos="0"/>
          <w:tab w:val="left" w:pos="284"/>
          <w:tab w:val="left" w:pos="720"/>
          <w:tab w:val="left" w:pos="1080"/>
        </w:tabs>
        <w:ind w:right="-212" w:firstLine="567"/>
        <w:jc w:val="both"/>
        <w:rPr>
          <w:sz w:val="24"/>
          <w:szCs w:val="24"/>
          <w:lang w:val="uk-UA"/>
        </w:rPr>
      </w:pPr>
      <w:r w:rsidRPr="00FE16F7">
        <w:rPr>
          <w:sz w:val="24"/>
          <w:szCs w:val="24"/>
          <w:lang w:val="uk-UA"/>
        </w:rPr>
        <w:t xml:space="preserve">     4. Приймання робіт здійснює:</w:t>
      </w:r>
    </w:p>
    <w:p w:rsidR="004C4232" w:rsidRPr="00FE16F7" w:rsidRDefault="004C4232" w:rsidP="00FE16F7">
      <w:pPr>
        <w:tabs>
          <w:tab w:val="left" w:pos="0"/>
          <w:tab w:val="left" w:pos="284"/>
          <w:tab w:val="left" w:pos="709"/>
        </w:tabs>
        <w:ind w:right="-212" w:firstLine="567"/>
        <w:jc w:val="both"/>
        <w:rPr>
          <w:sz w:val="24"/>
          <w:szCs w:val="24"/>
          <w:lang w:val="uk-UA"/>
        </w:rPr>
      </w:pPr>
      <w:r w:rsidRPr="00FE16F7">
        <w:rPr>
          <w:sz w:val="24"/>
          <w:szCs w:val="24"/>
          <w:lang w:val="uk-UA"/>
        </w:rPr>
        <w:t xml:space="preserve">     - відповідальний за напрямком роботи представник УБР;</w:t>
      </w:r>
    </w:p>
    <w:p w:rsidR="004C4232" w:rsidRPr="00FE16F7" w:rsidRDefault="004C4232" w:rsidP="00FE16F7">
      <w:pPr>
        <w:tabs>
          <w:tab w:val="left" w:pos="0"/>
          <w:tab w:val="left" w:pos="284"/>
          <w:tab w:val="left" w:pos="709"/>
        </w:tabs>
        <w:ind w:right="-212" w:firstLine="567"/>
        <w:jc w:val="both"/>
        <w:rPr>
          <w:sz w:val="24"/>
          <w:szCs w:val="24"/>
          <w:lang w:val="uk-UA"/>
        </w:rPr>
      </w:pPr>
      <w:r w:rsidRPr="00FE16F7">
        <w:rPr>
          <w:sz w:val="24"/>
          <w:szCs w:val="24"/>
          <w:lang w:val="uk-UA"/>
        </w:rPr>
        <w:t xml:space="preserve">     - уповноважена особа від ОСББ.</w:t>
      </w:r>
    </w:p>
    <w:p w:rsidR="004C4232" w:rsidRPr="00FE16F7" w:rsidRDefault="004C4232" w:rsidP="00FE16F7">
      <w:pPr>
        <w:tabs>
          <w:tab w:val="left" w:pos="0"/>
          <w:tab w:val="left" w:pos="284"/>
          <w:tab w:val="left" w:pos="709"/>
        </w:tabs>
        <w:ind w:right="-212"/>
        <w:jc w:val="both"/>
        <w:rPr>
          <w:sz w:val="24"/>
          <w:szCs w:val="24"/>
          <w:lang w:val="uk-UA"/>
        </w:rPr>
      </w:pPr>
      <w:r w:rsidRPr="00FE16F7">
        <w:rPr>
          <w:sz w:val="24"/>
          <w:szCs w:val="24"/>
          <w:lang w:val="uk-UA"/>
        </w:rPr>
        <w:t>Підписання актів виконаних робіт здійснює:</w:t>
      </w:r>
    </w:p>
    <w:p w:rsidR="004C4232" w:rsidRPr="00FE16F7" w:rsidRDefault="004C4232" w:rsidP="00FE16F7">
      <w:pPr>
        <w:tabs>
          <w:tab w:val="left" w:pos="0"/>
          <w:tab w:val="left" w:pos="284"/>
          <w:tab w:val="left" w:pos="709"/>
        </w:tabs>
        <w:ind w:right="-212" w:firstLine="567"/>
        <w:jc w:val="both"/>
        <w:rPr>
          <w:sz w:val="24"/>
          <w:szCs w:val="24"/>
          <w:lang w:val="uk-UA"/>
        </w:rPr>
      </w:pPr>
      <w:r w:rsidRPr="00FE16F7">
        <w:rPr>
          <w:sz w:val="24"/>
          <w:szCs w:val="24"/>
          <w:lang w:val="uk-UA"/>
        </w:rPr>
        <w:t xml:space="preserve">     - підрядник;</w:t>
      </w:r>
    </w:p>
    <w:p w:rsidR="004C4232" w:rsidRPr="00FE16F7" w:rsidRDefault="004C4232" w:rsidP="00FE16F7">
      <w:pPr>
        <w:tabs>
          <w:tab w:val="left" w:pos="0"/>
          <w:tab w:val="left" w:pos="284"/>
          <w:tab w:val="left" w:pos="709"/>
        </w:tabs>
        <w:ind w:right="-212" w:firstLine="567"/>
        <w:jc w:val="both"/>
        <w:rPr>
          <w:sz w:val="24"/>
          <w:szCs w:val="24"/>
          <w:lang w:val="uk-UA"/>
        </w:rPr>
      </w:pPr>
      <w:r w:rsidRPr="00FE16F7">
        <w:rPr>
          <w:sz w:val="24"/>
          <w:szCs w:val="24"/>
          <w:lang w:val="uk-UA"/>
        </w:rPr>
        <w:t xml:space="preserve">     - технічний нагляд;</w:t>
      </w:r>
    </w:p>
    <w:p w:rsidR="004C4232" w:rsidRPr="00FE16F7" w:rsidRDefault="004C4232" w:rsidP="00FE16F7">
      <w:pPr>
        <w:tabs>
          <w:tab w:val="left" w:pos="0"/>
          <w:tab w:val="left" w:pos="284"/>
          <w:tab w:val="left" w:pos="709"/>
        </w:tabs>
        <w:ind w:right="-212" w:firstLine="567"/>
        <w:jc w:val="both"/>
        <w:rPr>
          <w:sz w:val="24"/>
          <w:szCs w:val="24"/>
          <w:lang w:val="uk-UA"/>
        </w:rPr>
      </w:pPr>
      <w:r w:rsidRPr="00FE16F7">
        <w:rPr>
          <w:sz w:val="24"/>
          <w:szCs w:val="24"/>
          <w:lang w:val="uk-UA"/>
        </w:rPr>
        <w:t xml:space="preserve">     - УБР;</w:t>
      </w:r>
    </w:p>
    <w:p w:rsidR="004C4232" w:rsidRPr="00FE16F7" w:rsidRDefault="004C4232" w:rsidP="00FE16F7">
      <w:pPr>
        <w:tabs>
          <w:tab w:val="left" w:pos="0"/>
          <w:tab w:val="left" w:pos="284"/>
          <w:tab w:val="left" w:pos="709"/>
        </w:tabs>
        <w:ind w:right="-212" w:firstLine="567"/>
        <w:jc w:val="both"/>
        <w:rPr>
          <w:sz w:val="24"/>
          <w:szCs w:val="24"/>
          <w:lang w:val="uk-UA"/>
        </w:rPr>
      </w:pPr>
      <w:r w:rsidRPr="00FE16F7">
        <w:rPr>
          <w:sz w:val="24"/>
          <w:szCs w:val="24"/>
          <w:lang w:val="uk-UA"/>
        </w:rPr>
        <w:t xml:space="preserve">     - ОСББ.</w:t>
      </w:r>
    </w:p>
    <w:p w:rsidR="004C4232" w:rsidRPr="00FE16F7" w:rsidRDefault="004C4232" w:rsidP="00FE16F7">
      <w:pPr>
        <w:tabs>
          <w:tab w:val="left" w:pos="0"/>
          <w:tab w:val="left" w:pos="284"/>
          <w:tab w:val="left" w:pos="709"/>
          <w:tab w:val="left" w:pos="900"/>
        </w:tabs>
        <w:ind w:right="-212" w:firstLine="567"/>
        <w:jc w:val="both"/>
        <w:rPr>
          <w:sz w:val="24"/>
          <w:szCs w:val="24"/>
          <w:lang w:val="uk-UA"/>
        </w:rPr>
      </w:pPr>
      <w:r w:rsidRPr="00FE16F7">
        <w:rPr>
          <w:sz w:val="24"/>
          <w:szCs w:val="24"/>
          <w:lang w:val="uk-UA"/>
        </w:rPr>
        <w:t xml:space="preserve">     Після співфінансування з бюджету громади напрямку по виконанню капітальних ремонтів підвальних приміщень ОСББ міста Южноукраїнська для використання їх у якості найпростіших укриттів, ОСББ можуть знову звернутися стосов</w:t>
      </w:r>
      <w:r>
        <w:rPr>
          <w:sz w:val="24"/>
          <w:szCs w:val="24"/>
          <w:lang w:val="uk-UA"/>
        </w:rPr>
        <w:t>но фінансування інших напрямків».</w:t>
      </w:r>
    </w:p>
    <w:p w:rsidR="004C4232" w:rsidRPr="006C78F6" w:rsidRDefault="004C4232" w:rsidP="00F44CB7">
      <w:pPr>
        <w:shd w:val="clear" w:color="auto" w:fill="FFFFFF"/>
        <w:tabs>
          <w:tab w:val="left" w:pos="567"/>
          <w:tab w:val="left" w:pos="709"/>
        </w:tabs>
        <w:jc w:val="both"/>
        <w:outlineLvl w:val="0"/>
        <w:rPr>
          <w:sz w:val="18"/>
          <w:szCs w:val="18"/>
          <w:lang w:val="uk-UA"/>
        </w:rPr>
      </w:pPr>
    </w:p>
    <w:p w:rsidR="004C4232" w:rsidRPr="00FE16F7" w:rsidRDefault="004C4232" w:rsidP="00FE16F7">
      <w:pPr>
        <w:tabs>
          <w:tab w:val="left" w:pos="540"/>
          <w:tab w:val="left" w:pos="720"/>
        </w:tabs>
        <w:ind w:right="-212"/>
        <w:jc w:val="both"/>
        <w:rPr>
          <w:sz w:val="24"/>
          <w:szCs w:val="24"/>
          <w:lang w:val="uk-UA"/>
        </w:rPr>
      </w:pPr>
      <w:r w:rsidRPr="00FE16F7">
        <w:rPr>
          <w:bCs/>
          <w:sz w:val="24"/>
          <w:szCs w:val="24"/>
          <w:lang w:val="uk-UA"/>
        </w:rPr>
        <w:tab/>
      </w:r>
      <w:r w:rsidRPr="00FE16F7">
        <w:rPr>
          <w:bCs/>
          <w:sz w:val="24"/>
          <w:szCs w:val="24"/>
          <w:lang w:val="uk-UA"/>
        </w:rPr>
        <w:tab/>
        <w:t xml:space="preserve">   2. </w:t>
      </w:r>
      <w:r w:rsidRPr="00FE16F7">
        <w:rPr>
          <w:sz w:val="24"/>
          <w:szCs w:val="24"/>
          <w:lang w:val="uk-UA"/>
        </w:rPr>
        <w:t>Контроль за виконанням цього рішення покласти на постійну комісію міської ради з питань житлової політики, комунального господарства, власності, комунального майна та приватизації транспорту, природокористування, охорони довкілля та енергозбереження (ЗАРЕНОК Андрій) та заступника міського голови з питань діяльності виконавчих органів ради Миколу ПОКРОВУ.</w:t>
      </w:r>
    </w:p>
    <w:p w:rsidR="004C4232" w:rsidRPr="006C78F6" w:rsidRDefault="004C4232" w:rsidP="00F44CB7">
      <w:pPr>
        <w:jc w:val="both"/>
        <w:rPr>
          <w:sz w:val="24"/>
          <w:szCs w:val="24"/>
          <w:lang w:val="uk-UA"/>
        </w:rPr>
      </w:pPr>
    </w:p>
    <w:p w:rsidR="004C4232" w:rsidRDefault="004C4232" w:rsidP="00F44CB7">
      <w:pPr>
        <w:ind w:left="1134" w:right="-1135" w:hanging="709"/>
        <w:jc w:val="both"/>
        <w:rPr>
          <w:sz w:val="24"/>
          <w:szCs w:val="24"/>
          <w:lang w:val="uk-UA"/>
        </w:rPr>
      </w:pPr>
      <w:r w:rsidRPr="00FE16F7">
        <w:rPr>
          <w:sz w:val="24"/>
          <w:szCs w:val="24"/>
          <w:lang w:val="uk-UA"/>
        </w:rPr>
        <w:t>Секретар  міської ради</w:t>
      </w:r>
      <w:r w:rsidRPr="00FE16F7">
        <w:rPr>
          <w:sz w:val="24"/>
          <w:szCs w:val="24"/>
          <w:lang w:val="uk-UA"/>
        </w:rPr>
        <w:tab/>
        <w:t xml:space="preserve">                                                              Денис КРАВЧЕНКО</w:t>
      </w:r>
    </w:p>
    <w:p w:rsidR="004C4232" w:rsidRPr="00FE16F7" w:rsidRDefault="004C4232" w:rsidP="00F44CB7">
      <w:pPr>
        <w:ind w:left="1134" w:right="-1135" w:hanging="709"/>
        <w:jc w:val="both"/>
        <w:rPr>
          <w:sz w:val="24"/>
          <w:szCs w:val="24"/>
          <w:lang w:val="uk-UA"/>
        </w:rPr>
      </w:pPr>
      <w:r w:rsidRPr="00FE16F7">
        <w:rPr>
          <w:sz w:val="24"/>
          <w:szCs w:val="24"/>
          <w:lang w:val="uk-UA"/>
        </w:rPr>
        <w:tab/>
      </w:r>
      <w:r w:rsidRPr="00FE16F7">
        <w:rPr>
          <w:sz w:val="24"/>
          <w:szCs w:val="24"/>
          <w:lang w:val="uk-UA"/>
        </w:rPr>
        <w:tab/>
      </w:r>
    </w:p>
    <w:p w:rsidR="004C4232" w:rsidRPr="00FE16F7" w:rsidRDefault="004C4232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  <w:r w:rsidRPr="00FE16F7">
        <w:rPr>
          <w:sz w:val="20"/>
          <w:lang w:val="uk-UA"/>
        </w:rPr>
        <w:t>БОЖКО Володимир</w:t>
      </w:r>
    </w:p>
    <w:p w:rsidR="004C4232" w:rsidRDefault="004C4232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  <w:r w:rsidRPr="00FE16F7">
        <w:rPr>
          <w:sz w:val="20"/>
          <w:lang w:val="uk-UA"/>
        </w:rPr>
        <w:t>56957</w:t>
      </w:r>
    </w:p>
    <w:p w:rsidR="004C4232" w:rsidRDefault="004C4232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4C4232" w:rsidRDefault="004C4232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4C4232" w:rsidRDefault="004C4232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4C4232" w:rsidRDefault="004C4232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4C4232" w:rsidRDefault="004C4232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4C4232" w:rsidRDefault="004C4232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4C4232" w:rsidRDefault="004C4232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4C4232" w:rsidRDefault="004C4232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4C4232" w:rsidRDefault="004C4232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4C4232" w:rsidRDefault="004C4232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4C4232" w:rsidRDefault="004C4232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4C4232" w:rsidRDefault="004C4232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4C4232" w:rsidRDefault="004C4232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4C4232" w:rsidRDefault="004C4232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4C4232" w:rsidRDefault="004C4232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4C4232" w:rsidRDefault="004C4232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4C4232" w:rsidRDefault="004C4232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4C4232" w:rsidRDefault="004C4232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4C4232" w:rsidRDefault="004C4232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4C4232" w:rsidRDefault="004C4232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4C4232" w:rsidRDefault="004C4232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4C4232" w:rsidRDefault="004C4232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4C4232" w:rsidRDefault="004C4232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4C4232" w:rsidRDefault="004C4232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4C4232" w:rsidRDefault="004C4232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4C4232" w:rsidRDefault="004C4232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4C4232" w:rsidRDefault="004C4232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4C4232" w:rsidRDefault="004C4232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4C4232" w:rsidRDefault="004C4232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4C4232" w:rsidRDefault="004C4232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4C4232" w:rsidRDefault="004C4232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4C4232" w:rsidRDefault="004C4232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4C4232" w:rsidRDefault="004C4232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4C4232" w:rsidRDefault="004C4232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4C4232" w:rsidRDefault="004C4232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4C4232" w:rsidRDefault="004C4232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4C4232" w:rsidRDefault="004C4232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4C4232" w:rsidRDefault="004C4232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4C4232" w:rsidRDefault="004C4232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4C4232" w:rsidRDefault="004C4232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4C4232" w:rsidRDefault="004C4232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4C4232" w:rsidRDefault="004C4232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4C4232" w:rsidRDefault="004C4232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4C4232" w:rsidRDefault="004C4232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4C4232" w:rsidRDefault="004C4232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4C4232" w:rsidRDefault="004C4232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4C4232" w:rsidRDefault="004C4232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4C4232" w:rsidRDefault="004C4232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4C4232" w:rsidRDefault="004C4232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4C4232" w:rsidRDefault="004C4232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4C4232" w:rsidRDefault="004C4232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4C4232" w:rsidRDefault="004C4232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4C4232" w:rsidRDefault="004C4232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4C4232" w:rsidRDefault="004C4232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4C4232" w:rsidRDefault="004C4232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4C4232" w:rsidRDefault="004C4232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4C4232" w:rsidRDefault="004C4232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4C4232" w:rsidRDefault="004C4232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4C4232" w:rsidRDefault="004C4232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4C4232" w:rsidRDefault="004C4232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4C4232" w:rsidRDefault="004C4232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4C4232" w:rsidRDefault="004C4232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4C4232" w:rsidRDefault="004C4232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4C4232" w:rsidRDefault="004C4232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4C4232" w:rsidRDefault="004C4232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4C4232" w:rsidRDefault="004C4232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4C4232" w:rsidRPr="00FE16F7" w:rsidRDefault="004C4232" w:rsidP="00F44CB7">
      <w:pPr>
        <w:overflowPunct/>
        <w:autoSpaceDE/>
        <w:autoSpaceDN/>
        <w:adjustRightInd/>
        <w:ind w:left="851" w:right="2692" w:hanging="851"/>
        <w:jc w:val="both"/>
        <w:textAlignment w:val="auto"/>
        <w:rPr>
          <w:sz w:val="24"/>
          <w:szCs w:val="24"/>
          <w:lang w:val="uk-UA"/>
        </w:rPr>
      </w:pPr>
      <w:r w:rsidRPr="00FE16F7">
        <w:rPr>
          <w:sz w:val="24"/>
          <w:szCs w:val="24"/>
          <w:lang w:val="uk-UA"/>
        </w:rPr>
        <w:t xml:space="preserve">П О Г О Д Ж Е Н О </w:t>
      </w:r>
    </w:p>
    <w:p w:rsidR="004C4232" w:rsidRPr="00FE16F7" w:rsidRDefault="004C4232" w:rsidP="00F44CB7">
      <w:pPr>
        <w:overflowPunct/>
        <w:autoSpaceDE/>
        <w:autoSpaceDN/>
        <w:adjustRightInd/>
        <w:ind w:right="2692"/>
        <w:jc w:val="both"/>
        <w:textAlignment w:val="auto"/>
        <w:rPr>
          <w:sz w:val="24"/>
          <w:szCs w:val="24"/>
          <w:lang w:val="uk-UA"/>
        </w:rPr>
      </w:pPr>
      <w:r w:rsidRPr="00FE16F7">
        <w:rPr>
          <w:sz w:val="24"/>
          <w:szCs w:val="24"/>
          <w:lang w:val="uk-UA"/>
        </w:rPr>
        <w:t xml:space="preserve">на засіданні постійної комісії міської ради з питань </w:t>
      </w:r>
    </w:p>
    <w:p w:rsidR="004C4232" w:rsidRPr="00FE16F7" w:rsidRDefault="004C4232" w:rsidP="00F44CB7">
      <w:pPr>
        <w:overflowPunct/>
        <w:autoSpaceDE/>
        <w:autoSpaceDN/>
        <w:adjustRightInd/>
        <w:ind w:right="2692"/>
        <w:jc w:val="both"/>
        <w:textAlignment w:val="auto"/>
        <w:rPr>
          <w:sz w:val="24"/>
          <w:szCs w:val="24"/>
          <w:lang w:val="uk-UA"/>
        </w:rPr>
      </w:pPr>
      <w:r w:rsidRPr="00FE16F7">
        <w:rPr>
          <w:sz w:val="24"/>
          <w:szCs w:val="24"/>
          <w:lang w:val="uk-UA"/>
        </w:rPr>
        <w:t>житлової політики, комунального господарства, власності,</w:t>
      </w:r>
    </w:p>
    <w:p w:rsidR="004C4232" w:rsidRPr="00FE16F7" w:rsidRDefault="004C4232" w:rsidP="00F44CB7">
      <w:pPr>
        <w:overflowPunct/>
        <w:autoSpaceDE/>
        <w:autoSpaceDN/>
        <w:adjustRightInd/>
        <w:ind w:right="2692"/>
        <w:jc w:val="both"/>
        <w:textAlignment w:val="auto"/>
        <w:rPr>
          <w:sz w:val="24"/>
          <w:szCs w:val="24"/>
          <w:lang w:val="uk-UA"/>
        </w:rPr>
      </w:pPr>
      <w:r w:rsidRPr="00FE16F7">
        <w:rPr>
          <w:sz w:val="24"/>
          <w:szCs w:val="24"/>
          <w:lang w:val="uk-UA"/>
        </w:rPr>
        <w:t>комунального майна та приватизації транспорту, природокористування, охорони довкілля та енергозбереження</w:t>
      </w:r>
    </w:p>
    <w:p w:rsidR="004C4232" w:rsidRPr="00FE16F7" w:rsidRDefault="004C4232" w:rsidP="00F44CB7">
      <w:pPr>
        <w:overflowPunct/>
        <w:autoSpaceDE/>
        <w:autoSpaceDN/>
        <w:adjustRightInd/>
        <w:ind w:left="851" w:right="2267" w:hanging="851"/>
        <w:jc w:val="both"/>
        <w:textAlignment w:val="auto"/>
        <w:rPr>
          <w:sz w:val="24"/>
          <w:szCs w:val="24"/>
          <w:lang w:val="uk-UA"/>
        </w:rPr>
      </w:pPr>
    </w:p>
    <w:p w:rsidR="004C4232" w:rsidRPr="00FE16F7" w:rsidRDefault="004C4232" w:rsidP="00F44CB7">
      <w:pPr>
        <w:overflowPunct/>
        <w:autoSpaceDE/>
        <w:autoSpaceDN/>
        <w:adjustRightInd/>
        <w:ind w:left="851" w:right="2267" w:hanging="851"/>
        <w:jc w:val="both"/>
        <w:textAlignment w:val="auto"/>
        <w:rPr>
          <w:sz w:val="24"/>
          <w:szCs w:val="24"/>
          <w:lang w:val="uk-UA"/>
        </w:rPr>
      </w:pPr>
      <w:r w:rsidRPr="00FE16F7">
        <w:rPr>
          <w:sz w:val="24"/>
          <w:szCs w:val="24"/>
          <w:lang w:val="uk-UA"/>
        </w:rPr>
        <w:t>Протокол від «______»_________2024 №________</w:t>
      </w:r>
    </w:p>
    <w:p w:rsidR="004C4232" w:rsidRPr="00FE16F7" w:rsidRDefault="004C4232" w:rsidP="00F44CB7">
      <w:pPr>
        <w:overflowPunct/>
        <w:autoSpaceDE/>
        <w:autoSpaceDN/>
        <w:adjustRightInd/>
        <w:ind w:left="851" w:right="-426" w:hanging="851"/>
        <w:jc w:val="both"/>
        <w:textAlignment w:val="auto"/>
        <w:rPr>
          <w:sz w:val="24"/>
          <w:szCs w:val="24"/>
          <w:lang w:val="uk-UA"/>
        </w:rPr>
      </w:pPr>
    </w:p>
    <w:p w:rsidR="004C4232" w:rsidRPr="00FE16F7" w:rsidRDefault="004C4232" w:rsidP="00F44CB7">
      <w:pPr>
        <w:overflowPunct/>
        <w:autoSpaceDE/>
        <w:autoSpaceDN/>
        <w:adjustRightInd/>
        <w:ind w:left="851" w:right="-426" w:hanging="851"/>
        <w:jc w:val="both"/>
        <w:textAlignment w:val="auto"/>
        <w:rPr>
          <w:sz w:val="24"/>
          <w:szCs w:val="24"/>
          <w:lang w:val="uk-UA"/>
        </w:rPr>
      </w:pPr>
      <w:r w:rsidRPr="00FE16F7">
        <w:rPr>
          <w:sz w:val="24"/>
          <w:szCs w:val="24"/>
          <w:lang w:val="uk-UA"/>
        </w:rPr>
        <w:t>Голова комісії_______________Андрій ЗАРЕНОК</w:t>
      </w:r>
    </w:p>
    <w:p w:rsidR="004C4232" w:rsidRPr="00FE16F7" w:rsidRDefault="004C4232" w:rsidP="00F44CB7">
      <w:pPr>
        <w:overflowPunct/>
        <w:autoSpaceDE/>
        <w:autoSpaceDN/>
        <w:adjustRightInd/>
        <w:ind w:left="851" w:right="-426" w:hanging="851"/>
        <w:jc w:val="both"/>
        <w:textAlignment w:val="auto"/>
        <w:rPr>
          <w:sz w:val="24"/>
          <w:szCs w:val="24"/>
          <w:lang w:val="uk-UA"/>
        </w:rPr>
      </w:pPr>
    </w:p>
    <w:p w:rsidR="004C4232" w:rsidRPr="00FE16F7" w:rsidRDefault="004C4232" w:rsidP="00F44CB7">
      <w:pPr>
        <w:pStyle w:val="docdata"/>
        <w:spacing w:before="0" w:beforeAutospacing="0" w:after="0" w:afterAutospacing="0"/>
        <w:ind w:right="2692"/>
        <w:jc w:val="both"/>
        <w:rPr>
          <w:lang w:val="uk-UA"/>
        </w:rPr>
      </w:pPr>
      <w:r w:rsidRPr="00FE16F7">
        <w:rPr>
          <w:lang w:val="uk-UA"/>
        </w:rPr>
        <w:t>на засіданні постійної комісії міської ради</w:t>
      </w:r>
    </w:p>
    <w:p w:rsidR="004C4232" w:rsidRPr="00FE16F7" w:rsidRDefault="004C4232" w:rsidP="00F44CB7">
      <w:pPr>
        <w:pStyle w:val="docdata"/>
        <w:spacing w:before="0" w:beforeAutospacing="0" w:after="0" w:afterAutospacing="0"/>
        <w:ind w:right="2692"/>
        <w:jc w:val="both"/>
        <w:rPr>
          <w:lang w:val="uk-UA"/>
        </w:rPr>
      </w:pPr>
      <w:r w:rsidRPr="00FE16F7">
        <w:rPr>
          <w:lang w:val="uk-UA"/>
        </w:rPr>
        <w:t>з  питань планування, соціально-економічного</w:t>
      </w:r>
    </w:p>
    <w:p w:rsidR="004C4232" w:rsidRPr="00FE16F7" w:rsidRDefault="004C4232" w:rsidP="00F44CB7">
      <w:pPr>
        <w:pStyle w:val="docdata"/>
        <w:spacing w:before="0" w:beforeAutospacing="0" w:after="0" w:afterAutospacing="0"/>
        <w:ind w:right="2692"/>
        <w:jc w:val="both"/>
        <w:rPr>
          <w:lang w:val="uk-UA"/>
        </w:rPr>
      </w:pPr>
      <w:r w:rsidRPr="00FE16F7">
        <w:rPr>
          <w:lang w:val="uk-UA"/>
        </w:rPr>
        <w:t>розвитку, бюджету та фінансів, інвестицій,</w:t>
      </w:r>
    </w:p>
    <w:p w:rsidR="004C4232" w:rsidRPr="00FE16F7" w:rsidRDefault="004C4232" w:rsidP="00F44CB7">
      <w:pPr>
        <w:pStyle w:val="docdata"/>
        <w:spacing w:before="0" w:beforeAutospacing="0" w:after="0" w:afterAutospacing="0"/>
        <w:ind w:right="2692"/>
        <w:jc w:val="both"/>
        <w:rPr>
          <w:lang w:val="uk-UA"/>
        </w:rPr>
      </w:pPr>
      <w:r w:rsidRPr="00FE16F7">
        <w:rPr>
          <w:lang w:val="uk-UA"/>
        </w:rPr>
        <w:t>торгівлі, послуг та розвитку підприємництва</w:t>
      </w:r>
    </w:p>
    <w:p w:rsidR="004C4232" w:rsidRPr="00FE16F7" w:rsidRDefault="004C4232" w:rsidP="00F44CB7">
      <w:pPr>
        <w:overflowPunct/>
        <w:autoSpaceDE/>
        <w:autoSpaceDN/>
        <w:adjustRightInd/>
        <w:ind w:left="851" w:right="-426" w:hanging="851"/>
        <w:jc w:val="both"/>
        <w:textAlignment w:val="auto"/>
        <w:rPr>
          <w:sz w:val="24"/>
          <w:szCs w:val="24"/>
          <w:lang w:val="uk-UA"/>
        </w:rPr>
      </w:pPr>
    </w:p>
    <w:p w:rsidR="004C4232" w:rsidRPr="00FE16F7" w:rsidRDefault="004C4232" w:rsidP="00F44CB7">
      <w:pPr>
        <w:overflowPunct/>
        <w:autoSpaceDE/>
        <w:autoSpaceDN/>
        <w:adjustRightInd/>
        <w:ind w:left="851" w:right="-426" w:hanging="851"/>
        <w:jc w:val="both"/>
        <w:textAlignment w:val="auto"/>
        <w:rPr>
          <w:b/>
          <w:sz w:val="24"/>
          <w:szCs w:val="24"/>
          <w:lang w:val="uk-UA"/>
        </w:rPr>
      </w:pPr>
      <w:r w:rsidRPr="00FE16F7">
        <w:rPr>
          <w:sz w:val="24"/>
          <w:szCs w:val="24"/>
          <w:lang w:val="uk-UA"/>
        </w:rPr>
        <w:t>Протокол від «______»_________2024 №________</w:t>
      </w:r>
    </w:p>
    <w:p w:rsidR="004C4232" w:rsidRPr="00FE16F7" w:rsidRDefault="004C4232" w:rsidP="00F44CB7">
      <w:pPr>
        <w:overflowPunct/>
        <w:autoSpaceDE/>
        <w:autoSpaceDN/>
        <w:adjustRightInd/>
        <w:ind w:left="851" w:right="-426" w:hanging="851"/>
        <w:jc w:val="both"/>
        <w:textAlignment w:val="auto"/>
        <w:rPr>
          <w:rStyle w:val="Strong"/>
          <w:b w:val="0"/>
          <w:bCs/>
          <w:sz w:val="24"/>
          <w:szCs w:val="24"/>
          <w:shd w:val="clear" w:color="auto" w:fill="FFFFFF"/>
          <w:lang w:val="uk-UA"/>
        </w:rPr>
      </w:pPr>
    </w:p>
    <w:p w:rsidR="004C4232" w:rsidRPr="00FE16F7" w:rsidRDefault="004C4232" w:rsidP="00F44CB7">
      <w:pPr>
        <w:overflowPunct/>
        <w:autoSpaceDE/>
        <w:autoSpaceDN/>
        <w:adjustRightInd/>
        <w:ind w:left="851" w:right="-426" w:hanging="851"/>
        <w:jc w:val="both"/>
        <w:textAlignment w:val="auto"/>
        <w:rPr>
          <w:sz w:val="24"/>
          <w:szCs w:val="24"/>
          <w:lang w:val="uk-UA"/>
        </w:rPr>
      </w:pPr>
      <w:r w:rsidRPr="00FE16F7">
        <w:rPr>
          <w:sz w:val="24"/>
          <w:szCs w:val="24"/>
          <w:lang w:val="uk-UA"/>
        </w:rPr>
        <w:t>Голова комісії_______________Ольга АНДРЄЄВА</w:t>
      </w:r>
    </w:p>
    <w:p w:rsidR="004C4232" w:rsidRPr="00FE16F7" w:rsidRDefault="004C4232" w:rsidP="00F44CB7">
      <w:pPr>
        <w:overflowPunct/>
        <w:autoSpaceDE/>
        <w:autoSpaceDN/>
        <w:adjustRightInd/>
        <w:ind w:left="851" w:right="-426" w:hanging="851"/>
        <w:jc w:val="both"/>
        <w:textAlignment w:val="auto"/>
        <w:rPr>
          <w:sz w:val="24"/>
          <w:szCs w:val="24"/>
          <w:lang w:val="uk-UA"/>
        </w:rPr>
      </w:pPr>
    </w:p>
    <w:p w:rsidR="004C4232" w:rsidRPr="00FE16F7" w:rsidRDefault="004C4232" w:rsidP="00F44CB7">
      <w:pPr>
        <w:overflowPunct/>
        <w:autoSpaceDE/>
        <w:autoSpaceDN/>
        <w:adjustRightInd/>
        <w:ind w:left="851" w:right="-426" w:hanging="851"/>
        <w:jc w:val="both"/>
        <w:textAlignment w:val="auto"/>
        <w:rPr>
          <w:sz w:val="24"/>
          <w:szCs w:val="24"/>
          <w:lang w:val="uk-UA"/>
        </w:rPr>
      </w:pPr>
    </w:p>
    <w:p w:rsidR="004C4232" w:rsidRPr="00FE16F7" w:rsidRDefault="004C4232" w:rsidP="00F44CB7">
      <w:pPr>
        <w:overflowPunct/>
        <w:autoSpaceDE/>
        <w:autoSpaceDN/>
        <w:adjustRightInd/>
        <w:ind w:left="851" w:right="-568" w:hanging="851"/>
        <w:jc w:val="both"/>
        <w:textAlignment w:val="auto"/>
        <w:rPr>
          <w:sz w:val="24"/>
          <w:szCs w:val="24"/>
          <w:lang w:val="uk-UA"/>
        </w:rPr>
      </w:pPr>
    </w:p>
    <w:p w:rsidR="004C4232" w:rsidRPr="00FE16F7" w:rsidRDefault="004C4232" w:rsidP="00F44CB7">
      <w:pPr>
        <w:tabs>
          <w:tab w:val="left" w:pos="6379"/>
        </w:tabs>
        <w:overflowPunct/>
        <w:autoSpaceDE/>
        <w:autoSpaceDN/>
        <w:adjustRightInd/>
        <w:ind w:left="851" w:right="-568" w:hanging="851"/>
        <w:jc w:val="both"/>
        <w:textAlignment w:val="auto"/>
        <w:rPr>
          <w:sz w:val="24"/>
          <w:szCs w:val="24"/>
          <w:lang w:val="uk-UA"/>
        </w:rPr>
      </w:pPr>
      <w:r w:rsidRPr="00FE16F7">
        <w:rPr>
          <w:sz w:val="24"/>
          <w:szCs w:val="24"/>
          <w:lang w:val="uk-UA"/>
        </w:rPr>
        <w:t>Секретар міської ради                                          ______________Денис КРАВЧЕНКО</w:t>
      </w:r>
    </w:p>
    <w:p w:rsidR="004C4232" w:rsidRPr="00FE16F7" w:rsidRDefault="004C4232" w:rsidP="00F44CB7">
      <w:pPr>
        <w:overflowPunct/>
        <w:autoSpaceDE/>
        <w:autoSpaceDN/>
        <w:adjustRightInd/>
        <w:ind w:left="851" w:right="-568" w:hanging="851"/>
        <w:jc w:val="both"/>
        <w:textAlignment w:val="auto"/>
        <w:rPr>
          <w:sz w:val="24"/>
          <w:szCs w:val="24"/>
          <w:lang w:val="uk-UA"/>
        </w:rPr>
      </w:pPr>
      <w:r w:rsidRPr="00FE16F7">
        <w:rPr>
          <w:sz w:val="24"/>
          <w:szCs w:val="24"/>
          <w:lang w:val="uk-UA"/>
        </w:rPr>
        <w:tab/>
      </w:r>
      <w:r w:rsidRPr="00FE16F7">
        <w:rPr>
          <w:sz w:val="24"/>
          <w:szCs w:val="24"/>
          <w:lang w:val="uk-UA"/>
        </w:rPr>
        <w:tab/>
      </w:r>
      <w:r w:rsidRPr="00FE16F7">
        <w:rPr>
          <w:sz w:val="24"/>
          <w:szCs w:val="24"/>
          <w:lang w:val="uk-UA"/>
        </w:rPr>
        <w:tab/>
      </w:r>
      <w:r w:rsidRPr="00FE16F7">
        <w:rPr>
          <w:sz w:val="24"/>
          <w:szCs w:val="24"/>
          <w:lang w:val="uk-UA"/>
        </w:rPr>
        <w:tab/>
      </w:r>
      <w:r w:rsidRPr="00FE16F7">
        <w:rPr>
          <w:sz w:val="24"/>
          <w:szCs w:val="24"/>
          <w:lang w:val="uk-UA"/>
        </w:rPr>
        <w:tab/>
      </w:r>
      <w:r w:rsidRPr="00FE16F7">
        <w:rPr>
          <w:sz w:val="24"/>
          <w:szCs w:val="24"/>
          <w:lang w:val="uk-UA"/>
        </w:rPr>
        <w:tab/>
        <w:t xml:space="preserve">                                   « ____»________ 2024</w:t>
      </w:r>
    </w:p>
    <w:p w:rsidR="004C4232" w:rsidRPr="00FE16F7" w:rsidRDefault="004C4232" w:rsidP="00F44CB7">
      <w:pPr>
        <w:overflowPunct/>
        <w:autoSpaceDE/>
        <w:autoSpaceDN/>
        <w:adjustRightInd/>
        <w:ind w:left="851" w:right="-568" w:hanging="851"/>
        <w:jc w:val="both"/>
        <w:textAlignment w:val="auto"/>
        <w:rPr>
          <w:sz w:val="24"/>
          <w:szCs w:val="24"/>
          <w:lang w:val="uk-UA"/>
        </w:rPr>
      </w:pPr>
      <w:r w:rsidRPr="00FE16F7">
        <w:rPr>
          <w:sz w:val="24"/>
          <w:szCs w:val="24"/>
          <w:lang w:val="uk-UA"/>
        </w:rPr>
        <w:t> </w:t>
      </w:r>
    </w:p>
    <w:p w:rsidR="004C4232" w:rsidRPr="00FE16F7" w:rsidRDefault="004C4232" w:rsidP="00F44CB7">
      <w:pPr>
        <w:overflowPunct/>
        <w:autoSpaceDE/>
        <w:autoSpaceDN/>
        <w:adjustRightInd/>
        <w:ind w:left="851" w:right="-568" w:hanging="851"/>
        <w:jc w:val="both"/>
        <w:textAlignment w:val="auto"/>
        <w:rPr>
          <w:sz w:val="24"/>
          <w:szCs w:val="24"/>
          <w:lang w:val="uk-UA"/>
        </w:rPr>
      </w:pPr>
      <w:r w:rsidRPr="00FE16F7">
        <w:rPr>
          <w:sz w:val="24"/>
          <w:szCs w:val="24"/>
          <w:lang w:val="uk-UA"/>
        </w:rPr>
        <w:t xml:space="preserve">Заступник міського голови з питань </w:t>
      </w:r>
    </w:p>
    <w:p w:rsidR="004C4232" w:rsidRPr="00FE16F7" w:rsidRDefault="004C4232" w:rsidP="00F44CB7">
      <w:pPr>
        <w:overflowPunct/>
        <w:autoSpaceDE/>
        <w:autoSpaceDN/>
        <w:adjustRightInd/>
        <w:ind w:left="851" w:right="-568" w:hanging="851"/>
        <w:jc w:val="both"/>
        <w:textAlignment w:val="auto"/>
        <w:rPr>
          <w:sz w:val="24"/>
          <w:szCs w:val="24"/>
          <w:lang w:val="uk-UA"/>
        </w:rPr>
      </w:pPr>
      <w:r w:rsidRPr="00FE16F7">
        <w:rPr>
          <w:sz w:val="24"/>
          <w:szCs w:val="24"/>
          <w:lang w:val="uk-UA"/>
        </w:rPr>
        <w:t>діяльності виконавчих органів ради</w:t>
      </w:r>
      <w:r w:rsidRPr="00FE16F7">
        <w:rPr>
          <w:sz w:val="24"/>
          <w:szCs w:val="24"/>
          <w:lang w:val="uk-UA"/>
        </w:rPr>
        <w:tab/>
        <w:t>        _____________   Микола ПОКРОВА</w:t>
      </w:r>
    </w:p>
    <w:p w:rsidR="004C4232" w:rsidRPr="00FE16F7" w:rsidRDefault="004C4232" w:rsidP="00F44CB7">
      <w:pPr>
        <w:overflowPunct/>
        <w:autoSpaceDE/>
        <w:autoSpaceDN/>
        <w:adjustRightInd/>
        <w:ind w:left="851" w:right="-568" w:hanging="851"/>
        <w:jc w:val="both"/>
        <w:textAlignment w:val="auto"/>
        <w:rPr>
          <w:sz w:val="24"/>
          <w:szCs w:val="24"/>
          <w:lang w:val="uk-UA"/>
        </w:rPr>
      </w:pPr>
      <w:r w:rsidRPr="00FE16F7">
        <w:rPr>
          <w:sz w:val="24"/>
          <w:szCs w:val="24"/>
          <w:lang w:val="uk-UA"/>
        </w:rPr>
        <w:tab/>
      </w:r>
      <w:r w:rsidRPr="00FE16F7">
        <w:rPr>
          <w:sz w:val="24"/>
          <w:szCs w:val="24"/>
          <w:lang w:val="uk-UA"/>
        </w:rPr>
        <w:tab/>
      </w:r>
      <w:r w:rsidRPr="00FE16F7">
        <w:rPr>
          <w:sz w:val="24"/>
          <w:szCs w:val="24"/>
          <w:lang w:val="uk-UA"/>
        </w:rPr>
        <w:tab/>
      </w:r>
      <w:r w:rsidRPr="00FE16F7">
        <w:rPr>
          <w:sz w:val="24"/>
          <w:szCs w:val="24"/>
          <w:lang w:val="uk-UA"/>
        </w:rPr>
        <w:tab/>
      </w:r>
      <w:r w:rsidRPr="00FE16F7">
        <w:rPr>
          <w:sz w:val="24"/>
          <w:szCs w:val="24"/>
          <w:lang w:val="uk-UA"/>
        </w:rPr>
        <w:tab/>
      </w:r>
      <w:r w:rsidRPr="00FE16F7">
        <w:rPr>
          <w:sz w:val="24"/>
          <w:szCs w:val="24"/>
          <w:lang w:val="uk-UA"/>
        </w:rPr>
        <w:tab/>
      </w:r>
      <w:r w:rsidRPr="00FE16F7">
        <w:rPr>
          <w:sz w:val="24"/>
          <w:szCs w:val="24"/>
          <w:lang w:val="uk-UA"/>
        </w:rPr>
        <w:tab/>
        <w:t xml:space="preserve"> </w:t>
      </w:r>
      <w:r w:rsidRPr="00FE16F7">
        <w:rPr>
          <w:sz w:val="24"/>
          <w:szCs w:val="24"/>
          <w:lang w:val="uk-UA"/>
        </w:rPr>
        <w:tab/>
        <w:t>          « _____»________2024</w:t>
      </w:r>
    </w:p>
    <w:p w:rsidR="004C4232" w:rsidRPr="00FE16F7" w:rsidRDefault="004C4232" w:rsidP="00F44CB7">
      <w:pPr>
        <w:overflowPunct/>
        <w:autoSpaceDE/>
        <w:autoSpaceDN/>
        <w:adjustRightInd/>
        <w:ind w:left="851" w:right="-568" w:hanging="851"/>
        <w:jc w:val="both"/>
        <w:textAlignment w:val="auto"/>
        <w:rPr>
          <w:sz w:val="24"/>
          <w:szCs w:val="24"/>
          <w:lang w:val="uk-UA"/>
        </w:rPr>
      </w:pPr>
      <w:r w:rsidRPr="00FE16F7">
        <w:rPr>
          <w:sz w:val="24"/>
          <w:szCs w:val="24"/>
          <w:lang w:val="uk-UA"/>
        </w:rPr>
        <w:t>  </w:t>
      </w:r>
    </w:p>
    <w:p w:rsidR="004C4232" w:rsidRPr="00FE16F7" w:rsidRDefault="004C4232" w:rsidP="00F44CB7">
      <w:pPr>
        <w:overflowPunct/>
        <w:autoSpaceDE/>
        <w:autoSpaceDN/>
        <w:adjustRightInd/>
        <w:ind w:left="851" w:right="-568" w:hanging="851"/>
        <w:jc w:val="both"/>
        <w:textAlignment w:val="auto"/>
        <w:rPr>
          <w:sz w:val="24"/>
          <w:szCs w:val="24"/>
          <w:lang w:val="uk-UA"/>
        </w:rPr>
      </w:pPr>
      <w:r w:rsidRPr="00FE16F7">
        <w:rPr>
          <w:sz w:val="24"/>
          <w:szCs w:val="24"/>
          <w:lang w:val="uk-UA"/>
        </w:rPr>
        <w:t>Начальник фінансового управління</w:t>
      </w:r>
    </w:p>
    <w:p w:rsidR="004C4232" w:rsidRPr="00FE16F7" w:rsidRDefault="004C4232" w:rsidP="00F44CB7">
      <w:pPr>
        <w:overflowPunct/>
        <w:autoSpaceDE/>
        <w:autoSpaceDN/>
        <w:adjustRightInd/>
        <w:ind w:left="851" w:right="-568" w:hanging="851"/>
        <w:jc w:val="both"/>
        <w:textAlignment w:val="auto"/>
        <w:rPr>
          <w:sz w:val="24"/>
          <w:szCs w:val="24"/>
          <w:lang w:val="uk-UA"/>
        </w:rPr>
      </w:pPr>
      <w:r w:rsidRPr="00FE16F7">
        <w:rPr>
          <w:sz w:val="24"/>
          <w:szCs w:val="24"/>
          <w:lang w:val="uk-UA"/>
        </w:rPr>
        <w:t xml:space="preserve">Южноукраїнської міської ради          </w:t>
      </w:r>
      <w:r w:rsidRPr="00FE16F7">
        <w:rPr>
          <w:sz w:val="24"/>
          <w:szCs w:val="24"/>
          <w:lang w:val="uk-UA"/>
        </w:rPr>
        <w:tab/>
        <w:t>        ____________     Тетяна ГОНЧАРОВА</w:t>
      </w:r>
    </w:p>
    <w:p w:rsidR="004C4232" w:rsidRPr="00FE16F7" w:rsidRDefault="004C4232" w:rsidP="00F44CB7">
      <w:pPr>
        <w:overflowPunct/>
        <w:autoSpaceDE/>
        <w:autoSpaceDN/>
        <w:adjustRightInd/>
        <w:ind w:left="851" w:right="-568" w:hanging="851"/>
        <w:jc w:val="both"/>
        <w:textAlignment w:val="auto"/>
        <w:rPr>
          <w:sz w:val="24"/>
          <w:szCs w:val="24"/>
          <w:lang w:val="uk-UA"/>
        </w:rPr>
      </w:pPr>
      <w:r w:rsidRPr="00FE16F7">
        <w:rPr>
          <w:sz w:val="24"/>
          <w:szCs w:val="24"/>
          <w:lang w:val="uk-UA"/>
        </w:rPr>
        <w:tab/>
      </w:r>
      <w:r w:rsidRPr="00FE16F7">
        <w:rPr>
          <w:sz w:val="24"/>
          <w:szCs w:val="24"/>
          <w:lang w:val="uk-UA"/>
        </w:rPr>
        <w:tab/>
      </w:r>
      <w:r w:rsidRPr="00FE16F7">
        <w:rPr>
          <w:sz w:val="24"/>
          <w:szCs w:val="24"/>
          <w:lang w:val="uk-UA"/>
        </w:rPr>
        <w:tab/>
      </w:r>
      <w:r w:rsidRPr="00FE16F7">
        <w:rPr>
          <w:sz w:val="24"/>
          <w:szCs w:val="24"/>
          <w:lang w:val="uk-UA"/>
        </w:rPr>
        <w:tab/>
      </w:r>
      <w:r w:rsidRPr="00FE16F7">
        <w:rPr>
          <w:sz w:val="24"/>
          <w:szCs w:val="24"/>
          <w:lang w:val="uk-UA"/>
        </w:rPr>
        <w:tab/>
      </w:r>
      <w:r w:rsidRPr="00FE16F7">
        <w:rPr>
          <w:sz w:val="24"/>
          <w:szCs w:val="24"/>
          <w:lang w:val="uk-UA"/>
        </w:rPr>
        <w:tab/>
      </w:r>
      <w:r w:rsidRPr="00FE16F7">
        <w:rPr>
          <w:sz w:val="24"/>
          <w:szCs w:val="24"/>
          <w:lang w:val="uk-UA"/>
        </w:rPr>
        <w:tab/>
      </w:r>
      <w:r w:rsidRPr="00FE16F7">
        <w:rPr>
          <w:sz w:val="24"/>
          <w:szCs w:val="24"/>
          <w:lang w:val="uk-UA"/>
        </w:rPr>
        <w:tab/>
        <w:t xml:space="preserve">          «_____» _______ 2024</w:t>
      </w:r>
    </w:p>
    <w:p w:rsidR="004C4232" w:rsidRPr="00FE16F7" w:rsidRDefault="004C4232" w:rsidP="00F44CB7">
      <w:pPr>
        <w:overflowPunct/>
        <w:autoSpaceDE/>
        <w:autoSpaceDN/>
        <w:adjustRightInd/>
        <w:ind w:left="851" w:right="-568" w:hanging="851"/>
        <w:jc w:val="both"/>
        <w:textAlignment w:val="auto"/>
        <w:rPr>
          <w:sz w:val="24"/>
          <w:szCs w:val="24"/>
          <w:lang w:val="uk-UA"/>
        </w:rPr>
      </w:pPr>
      <w:r w:rsidRPr="00FE16F7">
        <w:rPr>
          <w:sz w:val="24"/>
          <w:szCs w:val="24"/>
          <w:lang w:val="uk-UA"/>
        </w:rPr>
        <w:t> </w:t>
      </w:r>
    </w:p>
    <w:p w:rsidR="004C4232" w:rsidRPr="00FE16F7" w:rsidRDefault="004C4232" w:rsidP="00F44CB7">
      <w:pPr>
        <w:ind w:left="851" w:right="-568" w:hanging="851"/>
        <w:jc w:val="both"/>
        <w:rPr>
          <w:sz w:val="24"/>
          <w:szCs w:val="24"/>
          <w:lang w:val="uk-UA"/>
        </w:rPr>
      </w:pPr>
      <w:r w:rsidRPr="00FE16F7">
        <w:rPr>
          <w:sz w:val="24"/>
          <w:szCs w:val="24"/>
          <w:lang w:val="uk-UA"/>
        </w:rPr>
        <w:t>Головний спеціаліст - юрисконсульт</w:t>
      </w:r>
    </w:p>
    <w:p w:rsidR="004C4232" w:rsidRPr="00FE16F7" w:rsidRDefault="004C4232" w:rsidP="00635C68">
      <w:pPr>
        <w:ind w:left="4391" w:right="-568"/>
        <w:jc w:val="both"/>
        <w:rPr>
          <w:sz w:val="24"/>
          <w:szCs w:val="24"/>
          <w:lang w:val="uk-UA"/>
        </w:rPr>
      </w:pPr>
      <w:r w:rsidRPr="00FE16F7">
        <w:rPr>
          <w:sz w:val="24"/>
          <w:szCs w:val="24"/>
          <w:lang w:val="uk-UA"/>
        </w:rPr>
        <w:t xml:space="preserve">     </w:t>
      </w:r>
      <w:bookmarkStart w:id="0" w:name="_GoBack"/>
      <w:bookmarkEnd w:id="0"/>
      <w:r w:rsidRPr="00FE16F7">
        <w:rPr>
          <w:sz w:val="24"/>
          <w:szCs w:val="24"/>
          <w:lang w:val="uk-UA"/>
        </w:rPr>
        <w:t xml:space="preserve">_____________   Інга НЕСТЕРЕНКО     </w:t>
      </w:r>
    </w:p>
    <w:p w:rsidR="004C4232" w:rsidRPr="00FE16F7" w:rsidRDefault="004C4232" w:rsidP="00F44CB7">
      <w:pPr>
        <w:ind w:left="851" w:right="-568" w:hanging="851"/>
        <w:jc w:val="both"/>
        <w:rPr>
          <w:rFonts w:eastAsia="MS Mincho"/>
          <w:sz w:val="24"/>
          <w:lang w:val="uk-UA"/>
        </w:rPr>
      </w:pPr>
      <w:r w:rsidRPr="00FE16F7">
        <w:rPr>
          <w:sz w:val="24"/>
          <w:szCs w:val="24"/>
          <w:lang w:val="uk-UA"/>
        </w:rPr>
        <w:t xml:space="preserve">                                                                                                           </w:t>
      </w:r>
      <w:r w:rsidRPr="00FE16F7">
        <w:rPr>
          <w:rFonts w:eastAsia="MS Mincho"/>
          <w:sz w:val="24"/>
          <w:lang w:val="uk-UA"/>
        </w:rPr>
        <w:t xml:space="preserve">«_____» </w:t>
      </w:r>
      <w:r w:rsidRPr="00FE16F7">
        <w:rPr>
          <w:rFonts w:eastAsia="MS Mincho"/>
          <w:sz w:val="24"/>
          <w:u w:val="single"/>
          <w:lang w:val="uk-UA"/>
        </w:rPr>
        <w:t xml:space="preserve">             </w:t>
      </w:r>
      <w:r w:rsidRPr="00FE16F7">
        <w:rPr>
          <w:rFonts w:eastAsia="MS Mincho"/>
          <w:sz w:val="24"/>
          <w:lang w:val="uk-UA"/>
        </w:rPr>
        <w:t>2024</w:t>
      </w:r>
    </w:p>
    <w:p w:rsidR="004C4232" w:rsidRPr="00FE16F7" w:rsidRDefault="004C4232" w:rsidP="00F44CB7">
      <w:pPr>
        <w:ind w:left="851" w:right="-568" w:hanging="851"/>
        <w:jc w:val="both"/>
        <w:rPr>
          <w:rFonts w:eastAsia="MS Mincho"/>
          <w:sz w:val="24"/>
          <w:lang w:val="uk-UA"/>
        </w:rPr>
      </w:pPr>
    </w:p>
    <w:p w:rsidR="004C4232" w:rsidRPr="00FE16F7" w:rsidRDefault="004C4232" w:rsidP="00F44CB7">
      <w:pPr>
        <w:overflowPunct/>
        <w:autoSpaceDE/>
        <w:autoSpaceDN/>
        <w:adjustRightInd/>
        <w:ind w:left="851" w:right="-568" w:hanging="851"/>
        <w:jc w:val="both"/>
        <w:textAlignment w:val="auto"/>
        <w:rPr>
          <w:sz w:val="24"/>
          <w:szCs w:val="24"/>
          <w:lang w:val="uk-UA"/>
        </w:rPr>
      </w:pPr>
      <w:r w:rsidRPr="00FE16F7">
        <w:rPr>
          <w:sz w:val="24"/>
          <w:szCs w:val="24"/>
          <w:lang w:val="uk-UA"/>
        </w:rPr>
        <w:t xml:space="preserve">Начальник  відділу забезпечення </w:t>
      </w:r>
    </w:p>
    <w:p w:rsidR="004C4232" w:rsidRPr="00FE16F7" w:rsidRDefault="004C4232" w:rsidP="00F44CB7">
      <w:pPr>
        <w:overflowPunct/>
        <w:autoSpaceDE/>
        <w:autoSpaceDN/>
        <w:adjustRightInd/>
        <w:ind w:left="851" w:right="-568" w:hanging="851"/>
        <w:jc w:val="both"/>
        <w:textAlignment w:val="auto"/>
        <w:rPr>
          <w:sz w:val="24"/>
          <w:szCs w:val="24"/>
          <w:lang w:val="uk-UA"/>
        </w:rPr>
      </w:pPr>
      <w:r w:rsidRPr="00FE16F7">
        <w:rPr>
          <w:sz w:val="24"/>
          <w:szCs w:val="24"/>
          <w:lang w:val="uk-UA"/>
        </w:rPr>
        <w:t>депутатської діяльності</w:t>
      </w:r>
      <w:r w:rsidRPr="00FE16F7">
        <w:rPr>
          <w:sz w:val="24"/>
          <w:szCs w:val="24"/>
          <w:lang w:val="uk-UA"/>
        </w:rPr>
        <w:tab/>
        <w:t>                                _____________     Світлана УСАТА</w:t>
      </w:r>
    </w:p>
    <w:p w:rsidR="004C4232" w:rsidRPr="00FE16F7" w:rsidRDefault="004C4232" w:rsidP="00F44CB7">
      <w:pPr>
        <w:overflowPunct/>
        <w:autoSpaceDE/>
        <w:autoSpaceDN/>
        <w:adjustRightInd/>
        <w:ind w:left="851" w:right="-568" w:hanging="851"/>
        <w:jc w:val="both"/>
        <w:textAlignment w:val="auto"/>
        <w:rPr>
          <w:sz w:val="24"/>
          <w:szCs w:val="24"/>
          <w:lang w:val="uk-UA"/>
        </w:rPr>
      </w:pPr>
      <w:r w:rsidRPr="00FE16F7">
        <w:rPr>
          <w:sz w:val="24"/>
          <w:szCs w:val="24"/>
          <w:lang w:val="uk-UA"/>
        </w:rPr>
        <w:tab/>
      </w:r>
      <w:r w:rsidRPr="00FE16F7">
        <w:rPr>
          <w:sz w:val="24"/>
          <w:szCs w:val="24"/>
          <w:lang w:val="uk-UA"/>
        </w:rPr>
        <w:tab/>
      </w:r>
      <w:r w:rsidRPr="00FE16F7">
        <w:rPr>
          <w:sz w:val="24"/>
          <w:szCs w:val="24"/>
          <w:lang w:val="uk-UA"/>
        </w:rPr>
        <w:tab/>
      </w:r>
      <w:r w:rsidRPr="00FE16F7">
        <w:rPr>
          <w:sz w:val="24"/>
          <w:szCs w:val="24"/>
          <w:lang w:val="uk-UA"/>
        </w:rPr>
        <w:tab/>
      </w:r>
      <w:r w:rsidRPr="00FE16F7">
        <w:rPr>
          <w:sz w:val="24"/>
          <w:szCs w:val="24"/>
          <w:lang w:val="uk-UA"/>
        </w:rPr>
        <w:tab/>
      </w:r>
      <w:r w:rsidRPr="00FE16F7">
        <w:rPr>
          <w:sz w:val="24"/>
          <w:szCs w:val="24"/>
          <w:lang w:val="uk-UA"/>
        </w:rPr>
        <w:tab/>
        <w:t xml:space="preserve">                                   «_____»_______2024</w:t>
      </w:r>
    </w:p>
    <w:p w:rsidR="004C4232" w:rsidRPr="00FE16F7" w:rsidRDefault="004C4232" w:rsidP="00F44CB7">
      <w:pPr>
        <w:ind w:left="851" w:right="-426" w:hanging="851"/>
        <w:jc w:val="both"/>
        <w:rPr>
          <w:rFonts w:eastAsia="MS Mincho"/>
          <w:sz w:val="24"/>
          <w:lang w:val="uk-UA"/>
        </w:rPr>
      </w:pPr>
    </w:p>
    <w:p w:rsidR="004C4232" w:rsidRPr="00FE16F7" w:rsidRDefault="004C4232" w:rsidP="00F44CB7">
      <w:pPr>
        <w:overflowPunct/>
        <w:autoSpaceDE/>
        <w:autoSpaceDN/>
        <w:adjustRightInd/>
        <w:ind w:left="851" w:right="-426" w:hanging="851"/>
        <w:jc w:val="both"/>
        <w:textAlignment w:val="auto"/>
        <w:rPr>
          <w:sz w:val="24"/>
          <w:szCs w:val="24"/>
          <w:lang w:val="uk-UA"/>
        </w:rPr>
      </w:pPr>
    </w:p>
    <w:p w:rsidR="004C4232" w:rsidRPr="00FE16F7" w:rsidRDefault="004C4232" w:rsidP="00F44CB7">
      <w:pPr>
        <w:overflowPunct/>
        <w:autoSpaceDE/>
        <w:autoSpaceDN/>
        <w:adjustRightInd/>
        <w:ind w:left="851" w:right="-426" w:hanging="851"/>
        <w:jc w:val="both"/>
        <w:textAlignment w:val="auto"/>
        <w:rPr>
          <w:sz w:val="24"/>
          <w:szCs w:val="24"/>
          <w:lang w:val="uk-UA"/>
        </w:rPr>
      </w:pPr>
    </w:p>
    <w:tbl>
      <w:tblPr>
        <w:tblW w:w="8897" w:type="dxa"/>
        <w:tblLayout w:type="fixed"/>
        <w:tblLook w:val="00A0"/>
      </w:tblPr>
      <w:tblGrid>
        <w:gridCol w:w="534"/>
        <w:gridCol w:w="1984"/>
        <w:gridCol w:w="844"/>
        <w:gridCol w:w="999"/>
        <w:gridCol w:w="4536"/>
      </w:tblGrid>
      <w:tr w:rsidR="004C4232" w:rsidRPr="00FE16F7" w:rsidTr="008E5F32">
        <w:tc>
          <w:tcPr>
            <w:tcW w:w="534" w:type="dxa"/>
          </w:tcPr>
          <w:p w:rsidR="004C4232" w:rsidRPr="00FE16F7" w:rsidRDefault="004C4232" w:rsidP="008E5F32">
            <w:pPr>
              <w:overflowPunct/>
              <w:autoSpaceDE/>
              <w:autoSpaceDN/>
              <w:adjustRightInd/>
              <w:spacing w:line="200" w:lineRule="exact"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FE16F7">
              <w:rPr>
                <w:sz w:val="20"/>
                <w:lang w:val="uk-UA"/>
              </w:rPr>
              <w:t>№ з/п</w:t>
            </w:r>
          </w:p>
        </w:tc>
        <w:tc>
          <w:tcPr>
            <w:tcW w:w="1984" w:type="dxa"/>
          </w:tcPr>
          <w:p w:rsidR="004C4232" w:rsidRPr="00FE16F7" w:rsidRDefault="004C4232" w:rsidP="008E5F32">
            <w:pPr>
              <w:overflowPunct/>
              <w:autoSpaceDE/>
              <w:autoSpaceDN/>
              <w:adjustRightInd/>
              <w:spacing w:line="200" w:lineRule="exact"/>
              <w:jc w:val="center"/>
              <w:textAlignment w:val="auto"/>
              <w:rPr>
                <w:sz w:val="20"/>
                <w:lang w:val="uk-UA"/>
              </w:rPr>
            </w:pPr>
            <w:r w:rsidRPr="00FE16F7">
              <w:rPr>
                <w:sz w:val="20"/>
                <w:lang w:val="uk-UA"/>
              </w:rPr>
              <w:t>Розсилка</w:t>
            </w:r>
          </w:p>
          <w:p w:rsidR="004C4232" w:rsidRPr="00FE16F7" w:rsidRDefault="004C4232" w:rsidP="008E5F32">
            <w:pPr>
              <w:overflowPunct/>
              <w:autoSpaceDE/>
              <w:autoSpaceDN/>
              <w:adjustRightInd/>
              <w:ind w:right="284"/>
              <w:jc w:val="center"/>
              <w:textAlignment w:va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44" w:type="dxa"/>
          </w:tcPr>
          <w:p w:rsidR="004C4232" w:rsidRPr="00FE16F7" w:rsidRDefault="004C4232" w:rsidP="008E5F32">
            <w:pPr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FE16F7">
              <w:rPr>
                <w:sz w:val="20"/>
                <w:lang w:val="uk-UA"/>
              </w:rPr>
              <w:t>Примір.</w:t>
            </w:r>
          </w:p>
        </w:tc>
        <w:tc>
          <w:tcPr>
            <w:tcW w:w="999" w:type="dxa"/>
          </w:tcPr>
          <w:p w:rsidR="004C4232" w:rsidRPr="00FE16F7" w:rsidRDefault="004C4232" w:rsidP="008E5F32">
            <w:pPr>
              <w:overflowPunct/>
              <w:autoSpaceDE/>
              <w:autoSpaceDN/>
              <w:adjustRightInd/>
              <w:spacing w:line="200" w:lineRule="exact"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FE16F7">
              <w:rPr>
                <w:sz w:val="20"/>
                <w:lang w:val="uk-UA"/>
              </w:rPr>
              <w:t>Додатки</w:t>
            </w:r>
          </w:p>
        </w:tc>
        <w:tc>
          <w:tcPr>
            <w:tcW w:w="4536" w:type="dxa"/>
          </w:tcPr>
          <w:p w:rsidR="004C4232" w:rsidRPr="00FE16F7" w:rsidRDefault="004C4232" w:rsidP="008E5F32">
            <w:pPr>
              <w:overflowPunct/>
              <w:autoSpaceDE/>
              <w:autoSpaceDN/>
              <w:adjustRightInd/>
              <w:ind w:right="284"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FE16F7">
              <w:rPr>
                <w:sz w:val="20"/>
                <w:lang w:val="uk-UA"/>
              </w:rPr>
              <w:t>Назва додатків</w:t>
            </w:r>
          </w:p>
        </w:tc>
      </w:tr>
      <w:tr w:rsidR="004C4232" w:rsidRPr="00FE16F7" w:rsidTr="008E5F32">
        <w:tc>
          <w:tcPr>
            <w:tcW w:w="534" w:type="dxa"/>
          </w:tcPr>
          <w:p w:rsidR="004C4232" w:rsidRPr="00FE16F7" w:rsidRDefault="004C4232" w:rsidP="008E5F32">
            <w:pPr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sz w:val="20"/>
                <w:lang w:val="uk-UA"/>
              </w:rPr>
            </w:pPr>
            <w:r w:rsidRPr="00FE16F7">
              <w:rPr>
                <w:sz w:val="20"/>
                <w:lang w:val="uk-UA"/>
              </w:rPr>
              <w:t>1.</w:t>
            </w:r>
          </w:p>
        </w:tc>
        <w:tc>
          <w:tcPr>
            <w:tcW w:w="1984" w:type="dxa"/>
          </w:tcPr>
          <w:p w:rsidR="004C4232" w:rsidRPr="00FE16F7" w:rsidRDefault="004C4232" w:rsidP="008E5F32">
            <w:pPr>
              <w:overflowPunct/>
              <w:autoSpaceDE/>
              <w:autoSpaceDN/>
              <w:adjustRightInd/>
              <w:ind w:right="284"/>
              <w:textAlignment w:val="auto"/>
              <w:rPr>
                <w:sz w:val="20"/>
                <w:lang w:val="uk-UA"/>
              </w:rPr>
            </w:pPr>
            <w:r w:rsidRPr="00FE16F7">
              <w:rPr>
                <w:sz w:val="20"/>
                <w:lang w:val="uk-UA"/>
              </w:rPr>
              <w:t>Справа</w:t>
            </w:r>
          </w:p>
        </w:tc>
        <w:tc>
          <w:tcPr>
            <w:tcW w:w="844" w:type="dxa"/>
          </w:tcPr>
          <w:p w:rsidR="004C4232" w:rsidRPr="00FE16F7" w:rsidRDefault="004C4232" w:rsidP="008E5F32">
            <w:pPr>
              <w:overflowPunct/>
              <w:autoSpaceDE/>
              <w:autoSpaceDN/>
              <w:adjustRightInd/>
              <w:ind w:right="284"/>
              <w:jc w:val="center"/>
              <w:textAlignment w:val="auto"/>
              <w:rPr>
                <w:sz w:val="20"/>
                <w:lang w:val="uk-UA"/>
              </w:rPr>
            </w:pPr>
            <w:r w:rsidRPr="00FE16F7">
              <w:rPr>
                <w:sz w:val="20"/>
                <w:lang w:val="uk-UA"/>
              </w:rPr>
              <w:t>1</w:t>
            </w:r>
          </w:p>
        </w:tc>
        <w:tc>
          <w:tcPr>
            <w:tcW w:w="999" w:type="dxa"/>
          </w:tcPr>
          <w:p w:rsidR="004C4232" w:rsidRPr="00FE16F7" w:rsidRDefault="004C4232" w:rsidP="008E5F32">
            <w:pPr>
              <w:overflowPunct/>
              <w:autoSpaceDE/>
              <w:autoSpaceDN/>
              <w:adjustRightInd/>
              <w:ind w:right="284"/>
              <w:jc w:val="center"/>
              <w:textAlignment w:val="auto"/>
              <w:rPr>
                <w:sz w:val="20"/>
                <w:lang w:val="uk-UA"/>
              </w:rPr>
            </w:pPr>
          </w:p>
        </w:tc>
        <w:tc>
          <w:tcPr>
            <w:tcW w:w="4536" w:type="dxa"/>
            <w:vMerge w:val="restart"/>
          </w:tcPr>
          <w:p w:rsidR="004C4232" w:rsidRPr="00FE16F7" w:rsidRDefault="004C4232" w:rsidP="008E5F32">
            <w:pPr>
              <w:overflowPunct/>
              <w:autoSpaceDE/>
              <w:autoSpaceDN/>
              <w:adjustRightInd/>
              <w:ind w:right="284"/>
              <w:jc w:val="both"/>
              <w:textAlignment w:val="auto"/>
              <w:rPr>
                <w:sz w:val="20"/>
                <w:lang w:val="uk-UA"/>
              </w:rPr>
            </w:pPr>
            <w:r w:rsidRPr="00FE16F7">
              <w:rPr>
                <w:sz w:val="20"/>
                <w:lang w:val="uk-UA"/>
              </w:rPr>
              <w:t xml:space="preserve">     </w:t>
            </w:r>
          </w:p>
        </w:tc>
      </w:tr>
      <w:tr w:rsidR="004C4232" w:rsidRPr="00FE16F7" w:rsidTr="008E5F32">
        <w:tc>
          <w:tcPr>
            <w:tcW w:w="534" w:type="dxa"/>
          </w:tcPr>
          <w:p w:rsidR="004C4232" w:rsidRPr="00FE16F7" w:rsidRDefault="004C4232" w:rsidP="008E5F32">
            <w:pPr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sz w:val="20"/>
                <w:lang w:val="uk-UA"/>
              </w:rPr>
            </w:pPr>
            <w:r w:rsidRPr="00FE16F7">
              <w:rPr>
                <w:sz w:val="20"/>
                <w:lang w:val="uk-UA"/>
              </w:rPr>
              <w:t>2.</w:t>
            </w:r>
          </w:p>
        </w:tc>
        <w:tc>
          <w:tcPr>
            <w:tcW w:w="1984" w:type="dxa"/>
          </w:tcPr>
          <w:p w:rsidR="004C4232" w:rsidRPr="00FE16F7" w:rsidRDefault="004C4232" w:rsidP="008E5F32">
            <w:pPr>
              <w:overflowPunct/>
              <w:autoSpaceDE/>
              <w:autoSpaceDN/>
              <w:adjustRightInd/>
              <w:ind w:right="284"/>
              <w:textAlignment w:val="auto"/>
              <w:rPr>
                <w:sz w:val="20"/>
                <w:lang w:val="uk-UA"/>
              </w:rPr>
            </w:pPr>
            <w:r w:rsidRPr="00FE16F7">
              <w:rPr>
                <w:sz w:val="20"/>
                <w:lang w:val="uk-UA"/>
              </w:rPr>
              <w:t>УЖКГ</w:t>
            </w:r>
          </w:p>
        </w:tc>
        <w:tc>
          <w:tcPr>
            <w:tcW w:w="844" w:type="dxa"/>
          </w:tcPr>
          <w:p w:rsidR="004C4232" w:rsidRPr="00FE16F7" w:rsidRDefault="004C4232" w:rsidP="008E5F32">
            <w:pPr>
              <w:overflowPunct/>
              <w:autoSpaceDE/>
              <w:autoSpaceDN/>
              <w:adjustRightInd/>
              <w:ind w:right="284"/>
              <w:jc w:val="center"/>
              <w:textAlignment w:val="auto"/>
              <w:rPr>
                <w:sz w:val="20"/>
                <w:lang w:val="uk-UA"/>
              </w:rPr>
            </w:pPr>
            <w:r w:rsidRPr="00FE16F7">
              <w:rPr>
                <w:sz w:val="20"/>
                <w:lang w:val="uk-UA"/>
              </w:rPr>
              <w:t>1</w:t>
            </w:r>
          </w:p>
        </w:tc>
        <w:tc>
          <w:tcPr>
            <w:tcW w:w="999" w:type="dxa"/>
          </w:tcPr>
          <w:p w:rsidR="004C4232" w:rsidRPr="00FE16F7" w:rsidRDefault="004C4232" w:rsidP="008E5F32">
            <w:pPr>
              <w:overflowPunct/>
              <w:autoSpaceDE/>
              <w:autoSpaceDN/>
              <w:adjustRightInd/>
              <w:ind w:right="284"/>
              <w:jc w:val="center"/>
              <w:textAlignment w:val="auto"/>
              <w:rPr>
                <w:sz w:val="20"/>
                <w:lang w:val="uk-UA"/>
              </w:rPr>
            </w:pPr>
          </w:p>
        </w:tc>
        <w:tc>
          <w:tcPr>
            <w:tcW w:w="4536" w:type="dxa"/>
            <w:vMerge/>
          </w:tcPr>
          <w:p w:rsidR="004C4232" w:rsidRPr="00FE16F7" w:rsidRDefault="004C4232" w:rsidP="008E5F32">
            <w:pPr>
              <w:overflowPunct/>
              <w:autoSpaceDE/>
              <w:autoSpaceDN/>
              <w:adjustRightInd/>
              <w:ind w:right="284"/>
              <w:textAlignment w:val="auto"/>
              <w:rPr>
                <w:sz w:val="20"/>
                <w:lang w:val="uk-UA"/>
              </w:rPr>
            </w:pPr>
          </w:p>
        </w:tc>
      </w:tr>
      <w:tr w:rsidR="004C4232" w:rsidRPr="00FE16F7" w:rsidTr="008E5F32">
        <w:tc>
          <w:tcPr>
            <w:tcW w:w="534" w:type="dxa"/>
          </w:tcPr>
          <w:p w:rsidR="004C4232" w:rsidRPr="00FE16F7" w:rsidRDefault="004C4232" w:rsidP="008E5F32">
            <w:pPr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sz w:val="20"/>
                <w:lang w:val="uk-UA"/>
              </w:rPr>
            </w:pPr>
            <w:r w:rsidRPr="00FE16F7">
              <w:rPr>
                <w:sz w:val="20"/>
                <w:lang w:val="uk-UA"/>
              </w:rPr>
              <w:t>3.</w:t>
            </w:r>
          </w:p>
        </w:tc>
        <w:tc>
          <w:tcPr>
            <w:tcW w:w="1984" w:type="dxa"/>
          </w:tcPr>
          <w:p w:rsidR="004C4232" w:rsidRPr="00FE16F7" w:rsidRDefault="004C4232" w:rsidP="008E5F32">
            <w:pPr>
              <w:overflowPunct/>
              <w:autoSpaceDE/>
              <w:autoSpaceDN/>
              <w:adjustRightInd/>
              <w:ind w:right="284"/>
              <w:textAlignment w:val="auto"/>
              <w:rPr>
                <w:sz w:val="20"/>
                <w:lang w:val="uk-UA"/>
              </w:rPr>
            </w:pPr>
            <w:r w:rsidRPr="00FE16F7">
              <w:rPr>
                <w:sz w:val="20"/>
                <w:lang w:val="uk-UA"/>
              </w:rPr>
              <w:t>ФУ</w:t>
            </w:r>
          </w:p>
        </w:tc>
        <w:tc>
          <w:tcPr>
            <w:tcW w:w="844" w:type="dxa"/>
          </w:tcPr>
          <w:p w:rsidR="004C4232" w:rsidRPr="00FE16F7" w:rsidRDefault="004C4232" w:rsidP="008E5F32">
            <w:pPr>
              <w:overflowPunct/>
              <w:autoSpaceDE/>
              <w:autoSpaceDN/>
              <w:adjustRightInd/>
              <w:ind w:right="284"/>
              <w:jc w:val="center"/>
              <w:textAlignment w:val="auto"/>
              <w:rPr>
                <w:sz w:val="20"/>
                <w:lang w:val="uk-UA"/>
              </w:rPr>
            </w:pPr>
            <w:r w:rsidRPr="00FE16F7">
              <w:rPr>
                <w:sz w:val="20"/>
                <w:lang w:val="uk-UA"/>
              </w:rPr>
              <w:t>1</w:t>
            </w:r>
          </w:p>
        </w:tc>
        <w:tc>
          <w:tcPr>
            <w:tcW w:w="999" w:type="dxa"/>
          </w:tcPr>
          <w:p w:rsidR="004C4232" w:rsidRPr="00FE16F7" w:rsidRDefault="004C4232" w:rsidP="008E5F32">
            <w:pPr>
              <w:overflowPunct/>
              <w:autoSpaceDE/>
              <w:autoSpaceDN/>
              <w:adjustRightInd/>
              <w:ind w:right="284"/>
              <w:jc w:val="center"/>
              <w:textAlignment w:val="auto"/>
              <w:rPr>
                <w:sz w:val="20"/>
                <w:lang w:val="uk-UA"/>
              </w:rPr>
            </w:pPr>
          </w:p>
        </w:tc>
        <w:tc>
          <w:tcPr>
            <w:tcW w:w="4536" w:type="dxa"/>
            <w:vMerge/>
          </w:tcPr>
          <w:p w:rsidR="004C4232" w:rsidRPr="00FE16F7" w:rsidRDefault="004C4232" w:rsidP="008E5F32">
            <w:pPr>
              <w:overflowPunct/>
              <w:autoSpaceDE/>
              <w:autoSpaceDN/>
              <w:adjustRightInd/>
              <w:ind w:right="284"/>
              <w:textAlignment w:val="auto"/>
              <w:rPr>
                <w:sz w:val="20"/>
                <w:lang w:val="uk-UA"/>
              </w:rPr>
            </w:pPr>
          </w:p>
        </w:tc>
      </w:tr>
      <w:tr w:rsidR="004C4232" w:rsidRPr="00FE16F7" w:rsidTr="008E5F32">
        <w:tc>
          <w:tcPr>
            <w:tcW w:w="534" w:type="dxa"/>
          </w:tcPr>
          <w:p w:rsidR="004C4232" w:rsidRPr="00FE16F7" w:rsidRDefault="004C4232" w:rsidP="008E5F32">
            <w:pPr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sz w:val="20"/>
                <w:lang w:val="uk-UA"/>
              </w:rPr>
            </w:pPr>
            <w:r w:rsidRPr="00FE16F7">
              <w:rPr>
                <w:sz w:val="20"/>
                <w:lang w:val="uk-UA"/>
              </w:rPr>
              <w:t>4.</w:t>
            </w:r>
          </w:p>
        </w:tc>
        <w:tc>
          <w:tcPr>
            <w:tcW w:w="1984" w:type="dxa"/>
          </w:tcPr>
          <w:p w:rsidR="004C4232" w:rsidRPr="00FE16F7" w:rsidRDefault="004C4232" w:rsidP="008E5F32">
            <w:pPr>
              <w:overflowPunct/>
              <w:autoSpaceDE/>
              <w:autoSpaceDN/>
              <w:adjustRightInd/>
              <w:ind w:right="284"/>
              <w:textAlignment w:val="auto"/>
              <w:rPr>
                <w:sz w:val="20"/>
                <w:lang w:val="uk-UA"/>
              </w:rPr>
            </w:pPr>
            <w:r w:rsidRPr="00FE16F7">
              <w:rPr>
                <w:sz w:val="20"/>
                <w:lang w:val="uk-UA"/>
              </w:rPr>
              <w:t>Покрова М.В.</w:t>
            </w:r>
          </w:p>
        </w:tc>
        <w:tc>
          <w:tcPr>
            <w:tcW w:w="844" w:type="dxa"/>
          </w:tcPr>
          <w:p w:rsidR="004C4232" w:rsidRPr="00FE16F7" w:rsidRDefault="004C4232" w:rsidP="008E5F32">
            <w:pPr>
              <w:overflowPunct/>
              <w:autoSpaceDE/>
              <w:autoSpaceDN/>
              <w:adjustRightInd/>
              <w:ind w:right="284"/>
              <w:jc w:val="center"/>
              <w:textAlignment w:val="auto"/>
              <w:rPr>
                <w:sz w:val="20"/>
                <w:lang w:val="uk-UA"/>
              </w:rPr>
            </w:pPr>
            <w:r w:rsidRPr="00FE16F7">
              <w:rPr>
                <w:sz w:val="20"/>
                <w:lang w:val="uk-UA"/>
              </w:rPr>
              <w:t>1</w:t>
            </w:r>
          </w:p>
        </w:tc>
        <w:tc>
          <w:tcPr>
            <w:tcW w:w="999" w:type="dxa"/>
          </w:tcPr>
          <w:p w:rsidR="004C4232" w:rsidRPr="00FE16F7" w:rsidRDefault="004C4232" w:rsidP="008E5F32">
            <w:pPr>
              <w:overflowPunct/>
              <w:autoSpaceDE/>
              <w:autoSpaceDN/>
              <w:adjustRightInd/>
              <w:ind w:right="284"/>
              <w:jc w:val="center"/>
              <w:textAlignment w:val="auto"/>
              <w:rPr>
                <w:sz w:val="20"/>
                <w:lang w:val="uk-UA"/>
              </w:rPr>
            </w:pPr>
          </w:p>
        </w:tc>
        <w:tc>
          <w:tcPr>
            <w:tcW w:w="4536" w:type="dxa"/>
            <w:vMerge/>
          </w:tcPr>
          <w:p w:rsidR="004C4232" w:rsidRPr="00FE16F7" w:rsidRDefault="004C4232" w:rsidP="008E5F32">
            <w:pPr>
              <w:overflowPunct/>
              <w:autoSpaceDE/>
              <w:autoSpaceDN/>
              <w:adjustRightInd/>
              <w:ind w:right="284"/>
              <w:textAlignment w:val="auto"/>
              <w:rPr>
                <w:sz w:val="20"/>
                <w:lang w:val="uk-UA"/>
              </w:rPr>
            </w:pPr>
          </w:p>
        </w:tc>
      </w:tr>
      <w:tr w:rsidR="004C4232" w:rsidRPr="00FE16F7" w:rsidTr="008E5F32">
        <w:tc>
          <w:tcPr>
            <w:tcW w:w="534" w:type="dxa"/>
          </w:tcPr>
          <w:p w:rsidR="004C4232" w:rsidRPr="00FE16F7" w:rsidRDefault="004C4232" w:rsidP="008E5F32">
            <w:pPr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sz w:val="20"/>
                <w:lang w:val="uk-UA"/>
              </w:rPr>
            </w:pPr>
          </w:p>
          <w:p w:rsidR="004C4232" w:rsidRPr="00FE16F7" w:rsidRDefault="004C4232" w:rsidP="008E5F32">
            <w:pPr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sz w:val="20"/>
                <w:lang w:val="uk-UA"/>
              </w:rPr>
            </w:pPr>
          </w:p>
        </w:tc>
        <w:tc>
          <w:tcPr>
            <w:tcW w:w="1984" w:type="dxa"/>
          </w:tcPr>
          <w:p w:rsidR="004C4232" w:rsidRPr="00FE16F7" w:rsidRDefault="004C4232" w:rsidP="008E5F32">
            <w:pPr>
              <w:overflowPunct/>
              <w:autoSpaceDE/>
              <w:autoSpaceDN/>
              <w:adjustRightInd/>
              <w:ind w:right="284"/>
              <w:textAlignment w:val="auto"/>
              <w:rPr>
                <w:sz w:val="20"/>
                <w:lang w:val="uk-UA"/>
              </w:rPr>
            </w:pPr>
          </w:p>
          <w:p w:rsidR="004C4232" w:rsidRPr="00FE16F7" w:rsidRDefault="004C4232" w:rsidP="008E5F32">
            <w:pPr>
              <w:overflowPunct/>
              <w:autoSpaceDE/>
              <w:autoSpaceDN/>
              <w:adjustRightInd/>
              <w:ind w:right="284"/>
              <w:textAlignment w:val="auto"/>
              <w:rPr>
                <w:sz w:val="20"/>
                <w:lang w:val="uk-UA"/>
              </w:rPr>
            </w:pPr>
          </w:p>
        </w:tc>
        <w:tc>
          <w:tcPr>
            <w:tcW w:w="844" w:type="dxa"/>
          </w:tcPr>
          <w:p w:rsidR="004C4232" w:rsidRPr="00FE16F7" w:rsidRDefault="004C4232" w:rsidP="008E5F32">
            <w:pPr>
              <w:overflowPunct/>
              <w:autoSpaceDE/>
              <w:autoSpaceDN/>
              <w:adjustRightInd/>
              <w:ind w:right="284"/>
              <w:jc w:val="center"/>
              <w:textAlignment w:val="auto"/>
              <w:rPr>
                <w:sz w:val="20"/>
                <w:lang w:val="uk-UA"/>
              </w:rPr>
            </w:pPr>
          </w:p>
        </w:tc>
        <w:tc>
          <w:tcPr>
            <w:tcW w:w="999" w:type="dxa"/>
          </w:tcPr>
          <w:p w:rsidR="004C4232" w:rsidRPr="00FE16F7" w:rsidRDefault="004C4232" w:rsidP="008E5F32">
            <w:pPr>
              <w:overflowPunct/>
              <w:autoSpaceDE/>
              <w:autoSpaceDN/>
              <w:adjustRightInd/>
              <w:ind w:right="284"/>
              <w:jc w:val="center"/>
              <w:textAlignment w:val="auto"/>
              <w:rPr>
                <w:sz w:val="20"/>
                <w:lang w:val="uk-UA"/>
              </w:rPr>
            </w:pPr>
          </w:p>
        </w:tc>
        <w:tc>
          <w:tcPr>
            <w:tcW w:w="4536" w:type="dxa"/>
            <w:vMerge/>
          </w:tcPr>
          <w:p w:rsidR="004C4232" w:rsidRPr="00FE16F7" w:rsidRDefault="004C4232" w:rsidP="008E5F32">
            <w:pPr>
              <w:overflowPunct/>
              <w:autoSpaceDE/>
              <w:autoSpaceDN/>
              <w:adjustRightInd/>
              <w:ind w:right="284"/>
              <w:textAlignment w:val="auto"/>
              <w:rPr>
                <w:sz w:val="20"/>
                <w:lang w:val="uk-UA"/>
              </w:rPr>
            </w:pPr>
          </w:p>
        </w:tc>
      </w:tr>
      <w:tr w:rsidR="004C4232" w:rsidRPr="00FE16F7" w:rsidTr="008E5F32">
        <w:tc>
          <w:tcPr>
            <w:tcW w:w="534" w:type="dxa"/>
          </w:tcPr>
          <w:p w:rsidR="004C4232" w:rsidRPr="00FE16F7" w:rsidRDefault="004C4232" w:rsidP="008E5F32">
            <w:pPr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sz w:val="20"/>
                <w:lang w:val="uk-UA"/>
              </w:rPr>
            </w:pPr>
          </w:p>
        </w:tc>
        <w:tc>
          <w:tcPr>
            <w:tcW w:w="1984" w:type="dxa"/>
          </w:tcPr>
          <w:p w:rsidR="004C4232" w:rsidRPr="00FE16F7" w:rsidRDefault="004C4232" w:rsidP="008E5F32">
            <w:pPr>
              <w:overflowPunct/>
              <w:autoSpaceDE/>
              <w:autoSpaceDN/>
              <w:adjustRightInd/>
              <w:ind w:right="284"/>
              <w:textAlignment w:val="auto"/>
              <w:rPr>
                <w:sz w:val="20"/>
                <w:lang w:val="uk-UA"/>
              </w:rPr>
            </w:pPr>
          </w:p>
        </w:tc>
        <w:tc>
          <w:tcPr>
            <w:tcW w:w="844" w:type="dxa"/>
          </w:tcPr>
          <w:p w:rsidR="004C4232" w:rsidRPr="00FE16F7" w:rsidRDefault="004C4232" w:rsidP="008E5F32">
            <w:pPr>
              <w:overflowPunct/>
              <w:autoSpaceDE/>
              <w:autoSpaceDN/>
              <w:adjustRightInd/>
              <w:ind w:right="284"/>
              <w:jc w:val="center"/>
              <w:textAlignment w:val="auto"/>
              <w:rPr>
                <w:sz w:val="20"/>
                <w:lang w:val="uk-UA"/>
              </w:rPr>
            </w:pPr>
          </w:p>
        </w:tc>
        <w:tc>
          <w:tcPr>
            <w:tcW w:w="999" w:type="dxa"/>
          </w:tcPr>
          <w:p w:rsidR="004C4232" w:rsidRPr="00FE16F7" w:rsidRDefault="004C4232" w:rsidP="008E5F32">
            <w:pPr>
              <w:overflowPunct/>
              <w:autoSpaceDE/>
              <w:autoSpaceDN/>
              <w:adjustRightInd/>
              <w:ind w:right="284"/>
              <w:jc w:val="center"/>
              <w:textAlignment w:val="auto"/>
              <w:rPr>
                <w:sz w:val="20"/>
                <w:lang w:val="uk-UA"/>
              </w:rPr>
            </w:pPr>
          </w:p>
        </w:tc>
        <w:tc>
          <w:tcPr>
            <w:tcW w:w="4536" w:type="dxa"/>
            <w:vMerge/>
          </w:tcPr>
          <w:p w:rsidR="004C4232" w:rsidRPr="00FE16F7" w:rsidRDefault="004C4232" w:rsidP="008E5F32">
            <w:pPr>
              <w:overflowPunct/>
              <w:autoSpaceDE/>
              <w:autoSpaceDN/>
              <w:adjustRightInd/>
              <w:ind w:right="284"/>
              <w:textAlignment w:val="auto"/>
              <w:rPr>
                <w:sz w:val="20"/>
                <w:lang w:val="uk-UA"/>
              </w:rPr>
            </w:pPr>
          </w:p>
        </w:tc>
      </w:tr>
    </w:tbl>
    <w:p w:rsidR="004C4232" w:rsidRPr="00FE16F7" w:rsidRDefault="004C4232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4"/>
          <w:szCs w:val="24"/>
          <w:lang w:val="en-US"/>
        </w:rPr>
      </w:pPr>
    </w:p>
    <w:p w:rsidR="004C4232" w:rsidRPr="00FE16F7" w:rsidRDefault="004C4232"/>
    <w:sectPr w:rsidR="004C4232" w:rsidRPr="00FE16F7" w:rsidSect="00E35C1A">
      <w:pgSz w:w="11907" w:h="16840" w:code="9"/>
      <w:pgMar w:top="1134" w:right="851" w:bottom="357" w:left="226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20962"/>
    <w:multiLevelType w:val="multilevel"/>
    <w:tmpl w:val="4A5291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4CB7"/>
    <w:rsid w:val="000C067D"/>
    <w:rsid w:val="00154977"/>
    <w:rsid w:val="00222263"/>
    <w:rsid w:val="00276A26"/>
    <w:rsid w:val="00276B2A"/>
    <w:rsid w:val="002A10BE"/>
    <w:rsid w:val="0034555A"/>
    <w:rsid w:val="00360F8C"/>
    <w:rsid w:val="00363BBD"/>
    <w:rsid w:val="00382867"/>
    <w:rsid w:val="004675DB"/>
    <w:rsid w:val="004C4232"/>
    <w:rsid w:val="004C7D6A"/>
    <w:rsid w:val="004D0785"/>
    <w:rsid w:val="00546441"/>
    <w:rsid w:val="005967E5"/>
    <w:rsid w:val="00621D21"/>
    <w:rsid w:val="00635C68"/>
    <w:rsid w:val="00673C42"/>
    <w:rsid w:val="006C78F6"/>
    <w:rsid w:val="00730301"/>
    <w:rsid w:val="00743C35"/>
    <w:rsid w:val="00816B3E"/>
    <w:rsid w:val="008E5F32"/>
    <w:rsid w:val="00952349"/>
    <w:rsid w:val="00957EED"/>
    <w:rsid w:val="00982D5D"/>
    <w:rsid w:val="00A01E08"/>
    <w:rsid w:val="00A02808"/>
    <w:rsid w:val="00A03B6F"/>
    <w:rsid w:val="00A81DA7"/>
    <w:rsid w:val="00AD2F80"/>
    <w:rsid w:val="00AF06CC"/>
    <w:rsid w:val="00B311ED"/>
    <w:rsid w:val="00B92051"/>
    <w:rsid w:val="00BB5B53"/>
    <w:rsid w:val="00C71F70"/>
    <w:rsid w:val="00C802E2"/>
    <w:rsid w:val="00C96592"/>
    <w:rsid w:val="00CD32DA"/>
    <w:rsid w:val="00D64708"/>
    <w:rsid w:val="00D7058B"/>
    <w:rsid w:val="00DC02DC"/>
    <w:rsid w:val="00DC1820"/>
    <w:rsid w:val="00E35C1A"/>
    <w:rsid w:val="00E54502"/>
    <w:rsid w:val="00E70C68"/>
    <w:rsid w:val="00E773CA"/>
    <w:rsid w:val="00F44CB7"/>
    <w:rsid w:val="00FE16F7"/>
    <w:rsid w:val="00FE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CB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44CB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F44CB7"/>
    <w:rPr>
      <w:rFonts w:cs="Times New Roman"/>
      <w:b/>
    </w:rPr>
  </w:style>
  <w:style w:type="paragraph" w:customStyle="1" w:styleId="docdata">
    <w:name w:val="docdata"/>
    <w:aliases w:val="docy,v5,2630,baiaagaaboqcaaadgwyaaaupbg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F44CB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44C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CB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122</TotalTime>
  <Pages>4</Pages>
  <Words>1023</Words>
  <Characters>5833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Admin</dc:creator>
  <cp:keywords/>
  <dc:description/>
  <cp:lastModifiedBy>User4</cp:lastModifiedBy>
  <cp:revision>22</cp:revision>
  <cp:lastPrinted>2024-02-23T12:29:00Z</cp:lastPrinted>
  <dcterms:created xsi:type="dcterms:W3CDTF">2024-02-23T08:12:00Z</dcterms:created>
  <dcterms:modified xsi:type="dcterms:W3CDTF">2024-02-23T13:05:00Z</dcterms:modified>
</cp:coreProperties>
</file>